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27" w:rsidRDefault="00583D51" w:rsidP="005D0627">
      <w:pPr>
        <w:tabs>
          <w:tab w:val="clear" w:pos="709"/>
          <w:tab w:val="left" w:pos="0"/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20118" cy="95496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бо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778" cy="955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103" w:rsidRPr="004365C4" w:rsidRDefault="00BD1FDA" w:rsidP="005D0627">
      <w:pPr>
        <w:tabs>
          <w:tab w:val="clear" w:pos="709"/>
          <w:tab w:val="left" w:pos="0"/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7C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</w:t>
      </w:r>
      <w:r w:rsidR="00791201" w:rsidRPr="00436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</w:t>
      </w:r>
      <w:bookmarkStart w:id="0" w:name="_GoBack"/>
      <w:bookmarkEnd w:id="0"/>
      <w:r w:rsidR="00791201" w:rsidRPr="00436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НАЯ ЗАПИСКА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Образовательные конструкторы</w:t>
      </w:r>
      <w:r>
        <w:rPr>
          <w:rFonts w:ascii="Times New Roman" w:eastAsia="ChaletCyrillic-LondonSixty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 w:rsidR="002E37D5" w:rsidRPr="002E37D5">
        <w:rPr>
          <w:rFonts w:ascii="Times New Roman" w:eastAsia="ChaletCyrillic-LondonSixty" w:hAnsi="Times New Roman" w:cs="Times New Roman"/>
          <w:color w:val="000000" w:themeColor="text1"/>
          <w:kern w:val="0"/>
          <w:sz w:val="24"/>
          <w:szCs w:val="24"/>
          <w:lang w:eastAsia="en-US"/>
        </w:rPr>
        <w:t>STEAM</w:t>
      </w:r>
      <w:r>
        <w:rPr>
          <w:rFonts w:ascii="Times New Roman" w:eastAsia="ChaletCyrillic-LondonSixty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представляют собой новую, отвечающую требованиям современного ребенка "игрушку". Причем, в процессе игры и обучения ученики собирают своими руками игрушки, представляющие собой предметы, механизмы из окружающего их мира. Таким образом, ребята знакомятся с техникой, открывают тайны механики, прививают соответствующие навыки, учатся работать, иными словами, получают основу для будущих знаний, развивают способность находить оптимальное решение, что несомненно пригодится им в течени</w:t>
      </w:r>
      <w:proofErr w:type="gram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всей будущей жизни. 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С каждым годом повышаются требования к современным инженерам, техническим специалистам и к обычным пользователям, в части их умений взаимодействовать с автоматизированными системами. Интенсивное внедрение искусственных помощников в нашу повседневную жизнь требует, чтобы пользователи обладали современными знаниями в области управления роботами. </w:t>
      </w:r>
    </w:p>
    <w:p w:rsidR="00F51103" w:rsidRDefault="00F51103" w:rsidP="006F673E">
      <w:pPr>
        <w:shd w:val="clear" w:color="auto" w:fill="FFFFFF"/>
        <w:tabs>
          <w:tab w:val="clear" w:pos="709"/>
          <w:tab w:val="left" w:pos="0"/>
          <w:tab w:val="left" w:pos="567"/>
        </w:tabs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Использование конструкторов </w:t>
      </w:r>
      <w:r w:rsidR="002E3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в дополнительном образовании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повышает мотивацию учащихся к обучению, т.к.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Межпредметные</w:t>
      </w:r>
      <w:proofErr w:type="spellEnd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 занятия опираются на естественный интерес к разработке и постройке различных механизмов. Одновременно занятия </w:t>
      </w:r>
      <w:r w:rsidR="002E37D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 xml:space="preserve">робототехникой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как нельзя лучше подходят для изучения основ алгоритмизации и программирования, а именно для первоначального знакомства с этим непростым разделом информатики вследствие адаптированности для детей среды программирования.</w:t>
      </w:r>
    </w:p>
    <w:p w:rsidR="00F51103" w:rsidRPr="00C51795" w:rsidRDefault="00C51795" w:rsidP="006F673E">
      <w:pPr>
        <w:shd w:val="clear" w:color="auto" w:fill="FFFFFF"/>
        <w:tabs>
          <w:tab w:val="clear" w:pos="709"/>
          <w:tab w:val="left" w:pos="0"/>
          <w:tab w:val="left" w:pos="567"/>
        </w:tabs>
        <w:suppressAutoHyphens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Пр</w:t>
      </w:r>
      <w:r w:rsidR="00F51103" w:rsidRPr="00C5179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ограмма «</w:t>
      </w:r>
      <w:r w:rsidR="006170E3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Робототехника</w:t>
      </w:r>
      <w:r w:rsidR="00F51103" w:rsidRPr="00C51795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en-US"/>
        </w:rPr>
        <w:t>» рассчитана</w:t>
      </w:r>
      <w:r w:rsidR="00F51103" w:rsidRPr="00C51795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 xml:space="preserve"> на </w:t>
      </w:r>
      <w:r w:rsidR="00E14013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>144</w:t>
      </w:r>
      <w:r w:rsidR="00A157BC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 xml:space="preserve"> </w:t>
      </w:r>
      <w:r w:rsidR="00F51103" w:rsidRPr="00C51795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 xml:space="preserve">часа в год (4 часа в неделю) </w:t>
      </w:r>
      <w:proofErr w:type="gramStart"/>
      <w:r w:rsidR="00F51103" w:rsidRPr="00C51795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>для</w:t>
      </w:r>
      <w:proofErr w:type="gramEnd"/>
      <w:r w:rsidR="00F51103" w:rsidRPr="00C51795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 xml:space="preserve"> детей </w:t>
      </w:r>
      <w:r w:rsidR="00A157BC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>8</w:t>
      </w:r>
      <w:r w:rsidR="00F51103" w:rsidRPr="00C51795">
        <w:rPr>
          <w:rFonts w:ascii="Times New Roman" w:hAnsi="Times New Roman" w:cs="Times New Roman"/>
          <w:color w:val="000000" w:themeColor="text1"/>
          <w:kern w:val="0"/>
          <w:sz w:val="24"/>
          <w:szCs w:val="24"/>
          <w:shd w:val="clear" w:color="auto" w:fill="FFFFFF"/>
          <w:lang w:eastAsia="en-US"/>
        </w:rPr>
        <w:t xml:space="preserve">-15 лет. </w:t>
      </w:r>
    </w:p>
    <w:p w:rsidR="00E14013" w:rsidRDefault="00F51103" w:rsidP="006F673E">
      <w:pPr>
        <w:tabs>
          <w:tab w:val="clear" w:pos="709"/>
          <w:tab w:val="left" w:pos="0"/>
          <w:tab w:val="left" w:pos="567"/>
        </w:tabs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Актуальность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 том, что в век робототехники и компьютеризации ребенка необходимо учить решать задачи с помощью автоматов, которые он сам может спроектировать, защищать свое решение и воплотить его в реальной модели, т.е. непосредственно сконструировать и запрограммировать. В настоящий момент в России развиваются нано технологии, электроника, механика и программирование, т.е. созревает благодатная почва для развития компьютерных технологий и робототехники. Успехи страны в XXI веке будут определять</w:t>
      </w:r>
      <w:r w:rsidR="00E14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кроме всего прочего,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уровень интеллектуального потенциала, который определяется уровнем самых передовых на сегодняшний день технологий. Уникальность </w:t>
      </w:r>
      <w:r w:rsidR="00E14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прикладной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робототехники заключается в возможности объединить конструирование и программирование в одном курсе, что способствует интегрированию преподавания информатики, математики, физики, естественных наук с развитием инженерного мышления, через техническое творчество. Техническое творчество — мощный инструмент синтеза знаний, закладывающий прочные основы системного мышления. Таким образом, инженерное творчество и лабораторные исследования — многогранная деятельность, которая должна стать составной частью повседневной жизни каждого обучающегося. </w:t>
      </w:r>
    </w:p>
    <w:p w:rsidR="00A157BC" w:rsidRDefault="00F51103" w:rsidP="006F673E">
      <w:pPr>
        <w:tabs>
          <w:tab w:val="clear" w:pos="709"/>
          <w:tab w:val="left" w:pos="0"/>
          <w:tab w:val="left" w:pos="567"/>
        </w:tabs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школьнику шаг за шагом раскрывать в себ</w:t>
      </w:r>
      <w:r w:rsidR="00E140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творческие возможности и </w:t>
      </w:r>
      <w:proofErr w:type="spellStart"/>
      <w:r w:rsidR="00E14013">
        <w:rPr>
          <w:rFonts w:ascii="Times New Roman" w:hAnsi="Times New Roman" w:cs="Times New Roman"/>
          <w:color w:val="000000" w:themeColor="text1"/>
          <w:sz w:val="24"/>
          <w:szCs w:val="24"/>
        </w:rPr>
        <w:t>само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реализоваться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современном мире. В процессе конструирования и программирования дети получат дополнительное образование в области физики, механики, электроники и информатики. </w:t>
      </w:r>
    </w:p>
    <w:p w:rsidR="00F51103" w:rsidRDefault="00A157BC" w:rsidP="006F673E">
      <w:pPr>
        <w:tabs>
          <w:tab w:val="clear" w:pos="709"/>
          <w:tab w:val="left" w:pos="0"/>
          <w:tab w:val="left" w:pos="567"/>
        </w:tabs>
        <w:suppressAutoHyphens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F51103">
        <w:rPr>
          <w:rFonts w:ascii="Times New Roman" w:hAnsi="Times New Roman" w:cs="Times New Roman"/>
          <w:color w:val="000000" w:themeColor="text1"/>
          <w:sz w:val="24"/>
          <w:szCs w:val="24"/>
        </w:rPr>
        <w:t>реподавание курса предполагает использование компьютеров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планшетов, мобильных телефонов</w:t>
      </w:r>
      <w:r w:rsidR="00F51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совместно с конструкторами. </w:t>
      </w:r>
      <w:r w:rsidR="00E14013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F51103">
        <w:rPr>
          <w:rFonts w:ascii="Times New Roman" w:hAnsi="Times New Roman" w:cs="Times New Roman"/>
          <w:color w:val="000000" w:themeColor="text1"/>
          <w:sz w:val="24"/>
          <w:szCs w:val="24"/>
        </w:rPr>
        <w:t>омпьютер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157BC">
        <w:rPr>
          <w:rFonts w:ascii="Times New Roman" w:hAnsi="Times New Roman" w:cs="Times New Roman"/>
          <w:color w:val="000000" w:themeColor="text1"/>
          <w:sz w:val="24"/>
          <w:szCs w:val="24"/>
        </w:rPr>
        <w:t>планшет, мобильны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A15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телефон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</w:t>
      </w:r>
      <w:r w:rsidR="00F51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как средство управления моделью; его использование направлено на </w:t>
      </w:r>
      <w:r w:rsidR="00F511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uppressAutoHyphens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Цель рабочей программы: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и развитие у обучающихся системы технологических знаний и умений, необходимых для осваивания разнообразных способов и средств работы с образовательными конструкторами для создания роботов и робототехнических систем. </w:t>
      </w:r>
      <w:proofErr w:type="gramEnd"/>
    </w:p>
    <w:p w:rsidR="00F51103" w:rsidRDefault="0097363E" w:rsidP="006F673E">
      <w:pPr>
        <w:tabs>
          <w:tab w:val="clear" w:pos="709"/>
          <w:tab w:val="left" w:pos="0"/>
          <w:tab w:val="left" w:pos="567"/>
        </w:tabs>
        <w:suppressAutoHyphens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F511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Задачи программы</w:t>
      </w:r>
      <w:r w:rsidR="00F51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3B52EB" w:rsidRDefault="003B52EB" w:rsidP="006F673E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научить детей конструировать модели роботов по заданной инструкции;</w:t>
      </w:r>
    </w:p>
    <w:p w:rsidR="003B52EB" w:rsidRDefault="003B52EB" w:rsidP="006F673E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научить детей самостоятельно конструировать модели роботов;</w:t>
      </w:r>
    </w:p>
    <w:p w:rsidR="00F51103" w:rsidRDefault="00F51103" w:rsidP="006F673E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научить </w:t>
      </w:r>
      <w:proofErr w:type="gramStart"/>
      <w:r w:rsidR="003B52E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четко и точно излагать свои мысли и технические замыслы; </w:t>
      </w:r>
    </w:p>
    <w:p w:rsidR="00F51103" w:rsidRDefault="00F51103" w:rsidP="006F673E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научить</w:t>
      </w:r>
      <w:r w:rsidR="003B5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B52EB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пользоваться различными программно-аппаратными комплексами; </w:t>
      </w:r>
    </w:p>
    <w:p w:rsidR="00F51103" w:rsidRDefault="00F51103" w:rsidP="006F673E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воспитать устойчивый интерес к методам технического моделирования, проектирования, конструирования, программирования;</w:t>
      </w:r>
    </w:p>
    <w:p w:rsidR="00F51103" w:rsidRDefault="00F51103" w:rsidP="006F673E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воспитать уважение к людям труда, патриотизм, чувство долга, чувство красоты; </w:t>
      </w:r>
    </w:p>
    <w:p w:rsidR="003B52EB" w:rsidRDefault="003B52EB" w:rsidP="006F673E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научить детей командной работе;</w:t>
      </w:r>
    </w:p>
    <w:p w:rsidR="00F51103" w:rsidRDefault="003B52EB" w:rsidP="006F673E">
      <w:pPr>
        <w:pStyle w:val="a5"/>
        <w:numPr>
          <w:ilvl w:val="0"/>
          <w:numId w:val="1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выявить и развить у детей </w:t>
      </w:r>
      <w:r w:rsidR="00F511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технические природные задатки и способности (восприятие, воображение, мышление, память и т.п.). </w:t>
      </w:r>
    </w:p>
    <w:p w:rsidR="00A344AB" w:rsidRPr="00F776F1" w:rsidRDefault="006170E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A344AB" w:rsidRPr="00F776F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Планируемые результаты </w:t>
      </w:r>
    </w:p>
    <w:p w:rsidR="00A344AB" w:rsidRPr="00F776F1" w:rsidRDefault="002B1C9F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A344AB" w:rsidRPr="00F776F1">
        <w:rPr>
          <w:rFonts w:ascii="Times New Roman" w:hAnsi="Times New Roman" w:cs="Times New Roman"/>
          <w:b/>
          <w:i/>
          <w:color w:val="auto"/>
          <w:sz w:val="24"/>
          <w:szCs w:val="24"/>
        </w:rPr>
        <w:t>Образовательные результаты:</w:t>
      </w:r>
    </w:p>
    <w:p w:rsidR="00A344AB" w:rsidRPr="00A344AB" w:rsidRDefault="00A344AB" w:rsidP="006F673E">
      <w:pPr>
        <w:numPr>
          <w:ilvl w:val="0"/>
          <w:numId w:val="7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bCs/>
          <w:color w:val="auto"/>
          <w:sz w:val="24"/>
          <w:szCs w:val="24"/>
        </w:rPr>
        <w:t>знание основных принципов механической передачи движения;</w:t>
      </w:r>
    </w:p>
    <w:p w:rsidR="00A344AB" w:rsidRPr="00A344AB" w:rsidRDefault="00A344AB" w:rsidP="006F673E">
      <w:pPr>
        <w:numPr>
          <w:ilvl w:val="0"/>
          <w:numId w:val="7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bCs/>
          <w:color w:val="auto"/>
          <w:sz w:val="24"/>
          <w:szCs w:val="24"/>
        </w:rPr>
        <w:t>умение работать по предложенным инструкциям;</w:t>
      </w:r>
    </w:p>
    <w:p w:rsidR="00A344AB" w:rsidRPr="00A344AB" w:rsidRDefault="00A344AB" w:rsidP="006F673E">
      <w:pPr>
        <w:numPr>
          <w:ilvl w:val="0"/>
          <w:numId w:val="7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bCs/>
          <w:color w:val="auto"/>
          <w:sz w:val="24"/>
          <w:szCs w:val="24"/>
        </w:rPr>
        <w:t>умения творчески подходить к решению задачи;</w:t>
      </w:r>
    </w:p>
    <w:p w:rsidR="00A344AB" w:rsidRPr="00A344AB" w:rsidRDefault="00A344AB" w:rsidP="006F673E">
      <w:pPr>
        <w:numPr>
          <w:ilvl w:val="0"/>
          <w:numId w:val="7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bCs/>
          <w:color w:val="auto"/>
          <w:sz w:val="24"/>
          <w:szCs w:val="24"/>
        </w:rPr>
        <w:t>умения довести решение задачи до работающей модели;</w:t>
      </w:r>
    </w:p>
    <w:p w:rsidR="00A344AB" w:rsidRPr="00A344AB" w:rsidRDefault="00A344AB" w:rsidP="006F673E">
      <w:pPr>
        <w:numPr>
          <w:ilvl w:val="0"/>
          <w:numId w:val="7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bCs/>
          <w:color w:val="auto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A344AB" w:rsidRPr="00A344AB" w:rsidRDefault="00A344AB" w:rsidP="006F673E">
      <w:pPr>
        <w:numPr>
          <w:ilvl w:val="0"/>
          <w:numId w:val="7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bCs/>
          <w:color w:val="auto"/>
          <w:sz w:val="24"/>
          <w:szCs w:val="24"/>
        </w:rPr>
        <w:t>умение работать над проектом в команде, эффективно распределять обязанности.</w:t>
      </w:r>
    </w:p>
    <w:p w:rsidR="00A344AB" w:rsidRPr="00F776F1" w:rsidRDefault="00A344AB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B1C9F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F776F1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Предметные результаты: </w:t>
      </w:r>
    </w:p>
    <w:p w:rsidR="00A344AB" w:rsidRPr="00A344AB" w:rsidRDefault="00A344AB" w:rsidP="006F673E">
      <w:pPr>
        <w:pStyle w:val="a5"/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i/>
          <w:iCs/>
          <w:color w:val="auto"/>
          <w:sz w:val="24"/>
          <w:szCs w:val="24"/>
        </w:rPr>
        <w:t>Знать:</w:t>
      </w:r>
    </w:p>
    <w:p w:rsidR="00A344AB" w:rsidRPr="00A344AB" w:rsidRDefault="00A344AB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color w:val="auto"/>
          <w:sz w:val="24"/>
          <w:szCs w:val="24"/>
        </w:rPr>
        <w:t>- простейшие основы механики</w:t>
      </w:r>
      <w:r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A344AB" w:rsidRPr="00A344AB" w:rsidRDefault="00A344AB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color w:val="auto"/>
          <w:sz w:val="24"/>
          <w:szCs w:val="24"/>
        </w:rPr>
        <w:t xml:space="preserve">- виды конструкций </w:t>
      </w:r>
      <w:proofErr w:type="spellStart"/>
      <w:r w:rsidRPr="00A344AB">
        <w:rPr>
          <w:rFonts w:ascii="Times New Roman" w:hAnsi="Times New Roman" w:cs="Times New Roman"/>
          <w:color w:val="auto"/>
          <w:sz w:val="24"/>
          <w:szCs w:val="24"/>
        </w:rPr>
        <w:t>однодетальные</w:t>
      </w:r>
      <w:proofErr w:type="spellEnd"/>
      <w:r w:rsidRPr="00A344AB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A344AB">
        <w:rPr>
          <w:rFonts w:ascii="Times New Roman" w:hAnsi="Times New Roman" w:cs="Times New Roman"/>
          <w:color w:val="auto"/>
          <w:sz w:val="24"/>
          <w:szCs w:val="24"/>
        </w:rPr>
        <w:t>многодетальные</w:t>
      </w:r>
      <w:proofErr w:type="spellEnd"/>
      <w:r w:rsidRPr="00A344AB">
        <w:rPr>
          <w:rFonts w:ascii="Times New Roman" w:hAnsi="Times New Roman" w:cs="Times New Roman"/>
          <w:color w:val="auto"/>
          <w:sz w:val="24"/>
          <w:szCs w:val="24"/>
        </w:rPr>
        <w:t>, неподвижное соединение деталей;</w:t>
      </w:r>
    </w:p>
    <w:p w:rsidR="00A344AB" w:rsidRPr="00A344AB" w:rsidRDefault="00A344AB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color w:val="auto"/>
          <w:sz w:val="24"/>
          <w:szCs w:val="24"/>
        </w:rPr>
        <w:t>- технологическую последовательность изготовления несложных  конструкций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344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344AB" w:rsidRPr="00A344AB" w:rsidRDefault="00A344AB" w:rsidP="006F673E">
      <w:pPr>
        <w:pStyle w:val="a5"/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i/>
          <w:iCs/>
          <w:color w:val="auto"/>
          <w:sz w:val="24"/>
          <w:szCs w:val="24"/>
        </w:rPr>
        <w:t>Уметь:</w:t>
      </w:r>
    </w:p>
    <w:p w:rsidR="00A344AB" w:rsidRPr="00A344AB" w:rsidRDefault="00A344AB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color w:val="auto"/>
          <w:sz w:val="24"/>
          <w:szCs w:val="24"/>
        </w:rPr>
        <w:t>- 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 w:rsidRPr="00A344AB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; </w:t>
      </w:r>
      <w:r w:rsidRPr="00A344AB">
        <w:rPr>
          <w:rFonts w:ascii="Times New Roman" w:hAnsi="Times New Roman" w:cs="Times New Roman"/>
          <w:color w:val="auto"/>
          <w:sz w:val="24"/>
          <w:szCs w:val="24"/>
        </w:rPr>
        <w:t>самостоятельно определять количеств</w:t>
      </w:r>
      <w:r>
        <w:rPr>
          <w:rFonts w:ascii="Times New Roman" w:hAnsi="Times New Roman" w:cs="Times New Roman"/>
          <w:color w:val="auto"/>
          <w:sz w:val="24"/>
          <w:szCs w:val="24"/>
        </w:rPr>
        <w:t>о деталей в конструкции моделей;</w:t>
      </w:r>
    </w:p>
    <w:p w:rsidR="00A344AB" w:rsidRDefault="00A344AB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A344A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344AB">
        <w:rPr>
          <w:rFonts w:ascii="Times New Roman" w:hAnsi="Times New Roman" w:cs="Times New Roman"/>
          <w:color w:val="auto"/>
          <w:sz w:val="24"/>
          <w:szCs w:val="24"/>
        </w:rPr>
        <w:t>реализовывать творческий замысел.</w:t>
      </w:r>
    </w:p>
    <w:p w:rsidR="00F776F1" w:rsidRPr="006F673E" w:rsidRDefault="006170E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proofErr w:type="spellStart"/>
      <w:r w:rsidR="00F776F1" w:rsidRPr="006F673E">
        <w:rPr>
          <w:rFonts w:ascii="Times New Roman" w:hAnsi="Times New Roman" w:cs="Times New Roman"/>
          <w:b/>
          <w:i/>
          <w:color w:val="auto"/>
          <w:sz w:val="24"/>
          <w:szCs w:val="24"/>
        </w:rPr>
        <w:t>Компетентностные</w:t>
      </w:r>
      <w:proofErr w:type="spellEnd"/>
      <w:r w:rsidR="00F776F1" w:rsidRPr="006F673E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результаты:</w:t>
      </w:r>
    </w:p>
    <w:p w:rsidR="00F776F1" w:rsidRPr="00F776F1" w:rsidRDefault="002B1C9F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F776F1" w:rsidRPr="00F776F1">
        <w:rPr>
          <w:rFonts w:ascii="Times New Roman" w:hAnsi="Times New Roman" w:cs="Times New Roman"/>
          <w:b/>
          <w:i/>
          <w:color w:val="auto"/>
          <w:sz w:val="24"/>
          <w:szCs w:val="24"/>
        </w:rPr>
        <w:t>По окончанию курса обучающийся должен знать: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bCs/>
          <w:color w:val="auto"/>
          <w:sz w:val="24"/>
          <w:szCs w:val="24"/>
        </w:rPr>
        <w:t>влияние технологической деятельности человека на окружающую среду и здоровье;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color w:val="auto"/>
          <w:sz w:val="24"/>
          <w:szCs w:val="24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основные источники информации; 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color w:val="auto"/>
          <w:sz w:val="24"/>
          <w:szCs w:val="24"/>
        </w:rPr>
        <w:t>виды информации и способы её представления;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color w:val="auto"/>
          <w:sz w:val="24"/>
          <w:szCs w:val="24"/>
        </w:rPr>
        <w:t>основные информационные объекты и действия над ними;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color w:val="auto"/>
          <w:sz w:val="24"/>
          <w:szCs w:val="24"/>
        </w:rPr>
        <w:t>назначение основных устройств компьютера для ввода, вывода и обработки информации;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color w:val="auto"/>
          <w:sz w:val="24"/>
          <w:szCs w:val="24"/>
        </w:rPr>
        <w:t>правила безопасного поведения и гигиены при работе с компьютером.</w:t>
      </w:r>
    </w:p>
    <w:p w:rsidR="00F776F1" w:rsidRPr="00F776F1" w:rsidRDefault="006170E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ab/>
      </w:r>
      <w:r w:rsidR="00F776F1" w:rsidRPr="00F776F1">
        <w:rPr>
          <w:rFonts w:ascii="Times New Roman" w:hAnsi="Times New Roman" w:cs="Times New Roman"/>
          <w:b/>
          <w:i/>
          <w:color w:val="auto"/>
          <w:sz w:val="24"/>
          <w:szCs w:val="24"/>
        </w:rPr>
        <w:t>Уметь: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color w:val="auto"/>
          <w:sz w:val="24"/>
          <w:szCs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F776F1" w:rsidRP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6F1">
        <w:rPr>
          <w:rFonts w:ascii="Times New Roman" w:hAnsi="Times New Roman" w:cs="Times New Roman"/>
          <w:color w:val="auto"/>
          <w:sz w:val="24"/>
          <w:szCs w:val="24"/>
        </w:rPr>
        <w:t xml:space="preserve">создавать и запускать  программы для забавных механизмов; </w:t>
      </w:r>
    </w:p>
    <w:p w:rsidR="00F776F1" w:rsidRDefault="00F776F1" w:rsidP="006F673E">
      <w:pPr>
        <w:numPr>
          <w:ilvl w:val="0"/>
          <w:numId w:val="24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F776F1">
        <w:rPr>
          <w:rFonts w:ascii="Times New Roman" w:hAnsi="Times New Roman" w:cs="Times New Roman"/>
          <w:color w:val="auto"/>
          <w:sz w:val="24"/>
          <w:szCs w:val="24"/>
        </w:rPr>
        <w:t xml:space="preserve">основные понятия, использующие в робототехнике: мотор, датчик наклона, датчик расстояния, порт, разъем, </w:t>
      </w:r>
      <w:r w:rsidRPr="00F776F1">
        <w:rPr>
          <w:rFonts w:ascii="Times New Roman" w:hAnsi="Times New Roman" w:cs="Times New Roman"/>
          <w:color w:val="auto"/>
          <w:sz w:val="24"/>
          <w:szCs w:val="24"/>
          <w:lang w:val="en-US"/>
        </w:rPr>
        <w:t>USB</w:t>
      </w:r>
      <w:r w:rsidRPr="00F776F1">
        <w:rPr>
          <w:rFonts w:ascii="Times New Roman" w:hAnsi="Times New Roman" w:cs="Times New Roman"/>
          <w:color w:val="auto"/>
          <w:sz w:val="24"/>
          <w:szCs w:val="24"/>
        </w:rPr>
        <w:t>-кабель, меню,  панель инструментов.</w:t>
      </w:r>
      <w:proofErr w:type="gramEnd"/>
    </w:p>
    <w:p w:rsidR="00474869" w:rsidRPr="00652C46" w:rsidRDefault="00474869" w:rsidP="006F673E">
      <w:pPr>
        <w:tabs>
          <w:tab w:val="clear" w:pos="709"/>
          <w:tab w:val="left" w:pos="0"/>
          <w:tab w:val="left" w:pos="567"/>
        </w:tabs>
        <w:spacing w:after="0" w:line="276" w:lineRule="auto"/>
        <w:ind w:hanging="720"/>
        <w:jc w:val="both"/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52C4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Данная программа также направлена на работу с одаренными детьми.</w:t>
      </w:r>
    </w:p>
    <w:p w:rsidR="00474869" w:rsidRPr="00652C46" w:rsidRDefault="00474869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ab/>
      </w:r>
      <w:r w:rsidRPr="00652C46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</w:rPr>
        <w:t>Цель программы при работе с одарёнными детьми</w:t>
      </w:r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: выявление одарённых детей; создание условий для оптимального развития одарённых детей, чья одарённость на данный момент может быть ещё не проявившейся, а также просто одарённых детей, в отношении которых есть серьёзная надежда на качественный скачок в развитии их способностей.</w:t>
      </w:r>
    </w:p>
    <w:p w:rsidR="00474869" w:rsidRPr="00652C46" w:rsidRDefault="00474869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</w:rPr>
      </w:pPr>
      <w:r w:rsidRPr="00652C46">
        <w:rPr>
          <w:rFonts w:ascii="Times New Roman" w:hAnsi="Times New Roman" w:cs="Times New Roman"/>
          <w:b/>
          <w:i/>
          <w:color w:val="auto"/>
          <w:sz w:val="24"/>
          <w:szCs w:val="24"/>
          <w:highlight w:val="yellow"/>
        </w:rPr>
        <w:t>Задачи программы:</w:t>
      </w:r>
    </w:p>
    <w:p w:rsidR="00474869" w:rsidRPr="00652C46" w:rsidRDefault="00474869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 создание условий для развития способных и одарённых детей;</w:t>
      </w:r>
    </w:p>
    <w:p w:rsidR="00474869" w:rsidRPr="00652C46" w:rsidRDefault="00474869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 отбор среди различных систем обучения тех методов и приёмов, которые способствуют развитию самостоятельности мышления, инициативности и творчества;</w:t>
      </w:r>
    </w:p>
    <w:p w:rsidR="00474869" w:rsidRPr="00652C46" w:rsidRDefault="00474869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 предоставление возможности совершенствовать способности в совместной деятельности со сверстниками, педагогом через самостоятельную работу;</w:t>
      </w:r>
    </w:p>
    <w:p w:rsidR="00474869" w:rsidRPr="00652C46" w:rsidRDefault="00474869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- проведение различных конкурсов и других видов деятельности, позволяющих </w:t>
      </w:r>
      <w:proofErr w:type="gramStart"/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обучающимся</w:t>
      </w:r>
      <w:proofErr w:type="gramEnd"/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проявить свои способности;</w:t>
      </w:r>
    </w:p>
    <w:p w:rsidR="00474869" w:rsidRPr="00474869" w:rsidRDefault="00474869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2C4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- совместная работа с родителями.</w:t>
      </w:r>
    </w:p>
    <w:p w:rsidR="00A344AB" w:rsidRPr="009134A2" w:rsidRDefault="002B1C9F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A344AB" w:rsidRPr="009134A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Формы оценивания </w:t>
      </w:r>
    </w:p>
    <w:p w:rsidR="00A344AB" w:rsidRPr="00A344AB" w:rsidRDefault="00A344AB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color w:val="auto"/>
          <w:sz w:val="24"/>
          <w:szCs w:val="24"/>
        </w:rPr>
        <w:t xml:space="preserve">- защита работы </w:t>
      </w:r>
      <w:r w:rsidR="0032524F">
        <w:rPr>
          <w:rFonts w:ascii="Times New Roman" w:hAnsi="Times New Roman" w:cs="Times New Roman"/>
          <w:color w:val="auto"/>
          <w:sz w:val="24"/>
          <w:szCs w:val="24"/>
        </w:rPr>
        <w:t>– ребята выполняют самостоятельную работу. Модель робота</w:t>
      </w:r>
      <w:r w:rsidR="009134A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2524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34A2">
        <w:rPr>
          <w:rFonts w:ascii="Times New Roman" w:hAnsi="Times New Roman" w:cs="Times New Roman"/>
          <w:color w:val="auto"/>
          <w:sz w:val="24"/>
          <w:szCs w:val="24"/>
        </w:rPr>
        <w:t>сконструированная</w:t>
      </w:r>
      <w:r w:rsidR="0032524F">
        <w:rPr>
          <w:rFonts w:ascii="Times New Roman" w:hAnsi="Times New Roman" w:cs="Times New Roman"/>
          <w:color w:val="auto"/>
          <w:sz w:val="24"/>
          <w:szCs w:val="24"/>
        </w:rPr>
        <w:t xml:space="preserve"> обучающимся</w:t>
      </w:r>
      <w:r w:rsidR="009134A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2524F">
        <w:rPr>
          <w:rFonts w:ascii="Times New Roman" w:hAnsi="Times New Roman" w:cs="Times New Roman"/>
          <w:color w:val="auto"/>
          <w:sz w:val="24"/>
          <w:szCs w:val="24"/>
        </w:rPr>
        <w:t xml:space="preserve"> должна выполнять заданные команды.</w:t>
      </w:r>
    </w:p>
    <w:p w:rsidR="0032524F" w:rsidRDefault="00A344AB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344AB"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proofErr w:type="gramStart"/>
      <w:r w:rsidRPr="00A344AB">
        <w:rPr>
          <w:rFonts w:ascii="Times New Roman" w:hAnsi="Times New Roman" w:cs="Times New Roman"/>
          <w:color w:val="auto"/>
          <w:sz w:val="24"/>
          <w:szCs w:val="24"/>
        </w:rPr>
        <w:t>с</w:t>
      </w:r>
      <w:proofErr w:type="gramEnd"/>
      <w:r w:rsidRPr="00A344AB">
        <w:rPr>
          <w:rFonts w:ascii="Times New Roman" w:hAnsi="Times New Roman" w:cs="Times New Roman"/>
          <w:color w:val="auto"/>
          <w:sz w:val="24"/>
          <w:szCs w:val="24"/>
        </w:rPr>
        <w:t xml:space="preserve">обеседование </w:t>
      </w:r>
      <w:r w:rsidR="0032524F">
        <w:rPr>
          <w:rFonts w:ascii="Times New Roman" w:hAnsi="Times New Roman" w:cs="Times New Roman"/>
          <w:color w:val="auto"/>
          <w:sz w:val="24"/>
          <w:szCs w:val="24"/>
        </w:rPr>
        <w:t>– обучающиеся дают определения основным терминам и понятиям, к</w:t>
      </w:r>
      <w:r w:rsidR="009134A2">
        <w:rPr>
          <w:rFonts w:ascii="Times New Roman" w:hAnsi="Times New Roman" w:cs="Times New Roman"/>
          <w:color w:val="auto"/>
          <w:sz w:val="24"/>
          <w:szCs w:val="24"/>
        </w:rPr>
        <w:t>оторые были изучены за пройдены</w:t>
      </w:r>
      <w:r w:rsidR="0032524F">
        <w:rPr>
          <w:rFonts w:ascii="Times New Roman" w:hAnsi="Times New Roman" w:cs="Times New Roman"/>
          <w:color w:val="auto"/>
          <w:sz w:val="24"/>
          <w:szCs w:val="24"/>
        </w:rPr>
        <w:t xml:space="preserve"> курс.</w:t>
      </w:r>
    </w:p>
    <w:p w:rsidR="00A344AB" w:rsidRPr="006369B4" w:rsidRDefault="002B1C9F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9134A2" w:rsidRPr="006369B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344AB" w:rsidRPr="006369B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Техническая платформа </w:t>
      </w:r>
    </w:p>
    <w:p w:rsidR="006369B4" w:rsidRPr="006369B4" w:rsidRDefault="006369B4" w:rsidP="006F673E">
      <w:pPr>
        <w:pStyle w:val="a5"/>
        <w:numPr>
          <w:ilvl w:val="0"/>
          <w:numId w:val="25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9B4">
        <w:rPr>
          <w:rFonts w:ascii="Times New Roman" w:hAnsi="Times New Roman" w:cs="Times New Roman"/>
          <w:color w:val="auto"/>
          <w:sz w:val="24"/>
          <w:szCs w:val="24"/>
        </w:rPr>
        <w:t>Конструкторы STEAM, технологические карты, книга с инструкциями;</w:t>
      </w:r>
    </w:p>
    <w:p w:rsidR="006369B4" w:rsidRPr="006369B4" w:rsidRDefault="006369B4" w:rsidP="006F673E">
      <w:pPr>
        <w:pStyle w:val="a5"/>
        <w:numPr>
          <w:ilvl w:val="0"/>
          <w:numId w:val="25"/>
        </w:numPr>
        <w:tabs>
          <w:tab w:val="clear" w:pos="709"/>
          <w:tab w:val="left" w:pos="0"/>
          <w:tab w:val="left" w:pos="567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9B4">
        <w:rPr>
          <w:rFonts w:ascii="Times New Roman" w:hAnsi="Times New Roman" w:cs="Times New Roman"/>
          <w:color w:val="auto"/>
          <w:sz w:val="24"/>
          <w:szCs w:val="24"/>
        </w:rPr>
        <w:t>Компьютер, проектор, экран</w:t>
      </w:r>
    </w:p>
    <w:p w:rsidR="006369B4" w:rsidRPr="006369B4" w:rsidRDefault="006369B4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lang w:val="x-none"/>
        </w:rPr>
      </w:pPr>
      <w:r w:rsidRPr="006369B4">
        <w:rPr>
          <w:rFonts w:ascii="Times New Roman" w:hAnsi="Times New Roman" w:cs="Times New Roman"/>
          <w:bCs/>
          <w:color w:val="auto"/>
          <w:sz w:val="24"/>
          <w:szCs w:val="24"/>
          <w:lang w:val="x-none"/>
        </w:rPr>
        <w:t>Методическое обеспечение программы:</w:t>
      </w:r>
    </w:p>
    <w:p w:rsidR="006369B4" w:rsidRDefault="006369B4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69B4">
        <w:rPr>
          <w:rFonts w:ascii="Times New Roman" w:hAnsi="Times New Roman" w:cs="Times New Roman"/>
          <w:color w:val="auto"/>
          <w:sz w:val="24"/>
          <w:szCs w:val="24"/>
        </w:rPr>
        <w:t>Учебное пособие прикладная робототехника «Детская лаборатория»</w:t>
      </w:r>
    </w:p>
    <w:p w:rsidR="008E0A6E" w:rsidRPr="008E0A6E" w:rsidRDefault="00474869" w:rsidP="008E0A6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A90C8F">
        <w:rPr>
          <w:rFonts w:ascii="Times New Roman" w:hAnsi="Times New Roman" w:cs="Times New Roman"/>
          <w:b/>
          <w:color w:val="auto"/>
          <w:sz w:val="24"/>
          <w:szCs w:val="24"/>
        </w:rPr>
        <w:t>Сетевое взаимодействие</w:t>
      </w:r>
      <w:r w:rsidRPr="00A90C8F">
        <w:rPr>
          <w:rFonts w:ascii="Times New Roman" w:hAnsi="Times New Roman" w:cs="Times New Roman"/>
          <w:color w:val="auto"/>
          <w:sz w:val="24"/>
          <w:szCs w:val="24"/>
        </w:rPr>
        <w:t xml:space="preserve"> и реализация программы осуществляется в процессе сотрудничества социальных партнеров, педагога и детей, что заключается в обмене опытом, совместной разработке и использовании инновационных методических ресурсов, и помогает активизировать у ребят инициативность, самостоятельность, а у педагога формировать профессиональные умения педагога-организатора. Социальным партнером ЦДТТ г. Каспийска в ходе реализации данной программы является «Центр цифрового образования детей «</w:t>
      </w:r>
      <w:r w:rsidRPr="00A90C8F">
        <w:rPr>
          <w:rFonts w:ascii="Times New Roman" w:hAnsi="Times New Roman" w:cs="Times New Roman"/>
          <w:color w:val="auto"/>
          <w:sz w:val="24"/>
          <w:szCs w:val="24"/>
          <w:lang w:val="en-US"/>
        </w:rPr>
        <w:t>It</w:t>
      </w:r>
      <w:r w:rsidRPr="00A90C8F">
        <w:rPr>
          <w:rFonts w:ascii="Times New Roman" w:hAnsi="Times New Roman" w:cs="Times New Roman"/>
          <w:color w:val="auto"/>
          <w:sz w:val="24"/>
          <w:szCs w:val="24"/>
        </w:rPr>
        <w:t>-Куб»</w:t>
      </w:r>
      <w:r w:rsidR="008E0A6E" w:rsidRPr="00A90C8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E0A6E" w:rsidRPr="008E0A6E">
        <w:rPr>
          <w:rFonts w:ascii="Times New Roman" w:hAnsi="Times New Roman"/>
          <w:b/>
          <w:color w:val="000000"/>
          <w:kern w:val="0"/>
          <w:sz w:val="24"/>
          <w:szCs w:val="24"/>
          <w:u w:color="000000"/>
          <w:bdr w:val="nil"/>
          <w:lang w:eastAsia="ru-RU"/>
        </w:rPr>
        <w:t xml:space="preserve"> </w:t>
      </w:r>
      <w:r w:rsidR="008E0A6E" w:rsidRPr="008E0A6E">
        <w:rPr>
          <w:rFonts w:ascii="Times New Roman" w:hAnsi="Times New Roman" w:cs="Times New Roman"/>
          <w:color w:val="auto"/>
          <w:sz w:val="24"/>
          <w:szCs w:val="24"/>
        </w:rPr>
        <w:t xml:space="preserve">В рамках сетевого взаимодействия педагог ЦДТТ организует и проводит мастер-классы, тематические встречи, конкурсы, экскурсии для обучающихся Центра </w:t>
      </w:r>
      <w:r w:rsidR="008E0A6E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="008E0A6E" w:rsidRPr="008E0A6E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8E0A6E" w:rsidRPr="008E0A6E">
        <w:rPr>
          <w:rFonts w:ascii="Times New Roman" w:hAnsi="Times New Roman" w:cs="Times New Roman"/>
          <w:color w:val="auto"/>
          <w:sz w:val="24"/>
          <w:szCs w:val="24"/>
          <w:lang w:val="en-US"/>
        </w:rPr>
        <w:t>It</w:t>
      </w:r>
      <w:r w:rsidR="008E0A6E" w:rsidRPr="008E0A6E">
        <w:rPr>
          <w:rFonts w:ascii="Times New Roman" w:hAnsi="Times New Roman" w:cs="Times New Roman"/>
          <w:color w:val="auto"/>
          <w:sz w:val="24"/>
          <w:szCs w:val="24"/>
        </w:rPr>
        <w:t>-Куб».</w:t>
      </w:r>
    </w:p>
    <w:p w:rsidR="00F51103" w:rsidRDefault="002B1C9F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F51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Структура и содержание программы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Курс носит сугубо практический характер, поэтому центральное место в программе занимают практические умения и навыки работы на компьютере и с конструктором.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каждой темы  предполагает выполнение небольших проектных заданий (сборка и программирование своих моделей).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Обучение с </w:t>
      </w:r>
      <w:r w:rsidR="00B337F8" w:rsidRPr="00B3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всегда состоит из 4 этапов: </w:t>
      </w:r>
    </w:p>
    <w:p w:rsidR="00F51103" w:rsidRDefault="00F51103" w:rsidP="006F673E">
      <w:pPr>
        <w:numPr>
          <w:ilvl w:val="0"/>
          <w:numId w:val="4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Установление взаимосвязей,</w:t>
      </w:r>
    </w:p>
    <w:p w:rsidR="00F51103" w:rsidRDefault="00F51103" w:rsidP="006F673E">
      <w:pPr>
        <w:numPr>
          <w:ilvl w:val="0"/>
          <w:numId w:val="4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Конструирование, </w:t>
      </w:r>
    </w:p>
    <w:p w:rsidR="00F51103" w:rsidRDefault="00F51103" w:rsidP="006F673E">
      <w:pPr>
        <w:numPr>
          <w:ilvl w:val="0"/>
          <w:numId w:val="4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Рефлексия, </w:t>
      </w:r>
    </w:p>
    <w:p w:rsidR="00F51103" w:rsidRDefault="00F51103" w:rsidP="006F673E">
      <w:pPr>
        <w:numPr>
          <w:ilvl w:val="0"/>
          <w:numId w:val="4"/>
        </w:numPr>
        <w:tabs>
          <w:tab w:val="clear" w:pos="709"/>
          <w:tab w:val="left" w:pos="0"/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Развитие.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Установление взаимосвязей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установлении взаимосвязей учащиеся как бы «накладывают» новые знания на те, которыми они уже обладают, расширяя, таким образом, свои познания. К каждому из заданий комплекта прилагается </w:t>
      </w:r>
      <w:r w:rsidR="00B3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анимационная инструкция.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Использование этих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анимаций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позволяет проиллюстрировать занятие, заинтересовать учеников, побудить их к обсуждению темы занятия. 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Конструирование.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материал лучше всего усваивается тогда, когда мозг и руки «работают вместе». Работа с продуктами </w:t>
      </w:r>
      <w:r w:rsidR="00B337F8" w:rsidRPr="00B33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STEAM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базируется на принципе практического обучения: сначала обдумывание, а затем создание моделей. В каждом задании комплекта для этапа «Конструирование» приведены подробные пошаговые инструкции.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Рефлексия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Обдумывая и осмысливая проделанную работу, учащиеся углубляют понимание предмета. Они укрепляют взаимосвязи между уже имеющимися у них знаниями и вновь приобретённым опытом. В разделе «Рефлексия» учащиеся исследуют, какое влияние на поведение модели оказывает изменение ее конструкции: они заменяют детали, проводят расчеты, измерения, оценки возможностей модели, создают отчеты, проводят презентации, придумывают сюжеты, пишут сценарии и разыгрывают спектакли,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задействуя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них свои модели. На этом этапе учитель получает прекрасные возможности для оценки достижений учеников.</w:t>
      </w:r>
    </w:p>
    <w:p w:rsidR="00F51103" w:rsidRDefault="00F51103" w:rsidP="006F673E">
      <w:pPr>
        <w:tabs>
          <w:tab w:val="clear" w:pos="709"/>
          <w:tab w:val="left" w:pos="0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Развитие.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Процесс обучения всегда более приятен и эффективен, если есть стимулы. Поддержание такой мотивации и удовольствие, получаемое от успешно выполненной работы, естественным образом вдохновляют учащихся на дальнейшую творческую работу. В раздел «Развитие» для каждого занятия включены идеи по созданию и программированию моделей с более сложным поведением. </w:t>
      </w:r>
    </w:p>
    <w:p w:rsidR="00F51103" w:rsidRDefault="006170E3" w:rsidP="006F673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F511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етодическое  обеспечение</w:t>
      </w:r>
    </w:p>
    <w:p w:rsidR="00F51103" w:rsidRDefault="00F51103" w:rsidP="006F67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организационной формой обучения в ходе реализации данной  образовательной программы является занятие. Это форма   обеспечивает организационную чёткость и непрерывность процесса обучения. Знание  педагогом индивидуальных особенностей воспитанников позволяет эффективно использовать стимулирующее влияние коллектива на учебную деятельность каждого обучающегося. </w:t>
      </w:r>
    </w:p>
    <w:p w:rsidR="00F51103" w:rsidRDefault="00F51103" w:rsidP="006F673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Неоспоримым преимуществом занятия, является возможность  соединения фронтальных, групповых  и индивидуальных форм обучения.</w:t>
      </w:r>
    </w:p>
    <w:p w:rsidR="00F51103" w:rsidRDefault="00F51103" w:rsidP="006F673E">
      <w:pPr>
        <w:spacing w:after="0" w:line="276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Формы занятий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соревнования, выставки, конкурсы,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практикум,</w:t>
      </w:r>
      <w:proofErr w:type="gramStart"/>
      <w:r w:rsidR="002B1C9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занятие - ролевая игра,  занятие – презентация,  занятие проверки и коррекции знаний и умений.</w:t>
      </w:r>
    </w:p>
    <w:p w:rsidR="00F51103" w:rsidRDefault="00F51103" w:rsidP="006F673E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Методы организации учебного процесса.</w:t>
      </w:r>
    </w:p>
    <w:p w:rsidR="00F51103" w:rsidRDefault="00F51103" w:rsidP="006F673E">
      <w:pPr>
        <w:pStyle w:val="a5"/>
        <w:numPr>
          <w:ilvl w:val="0"/>
          <w:numId w:val="16"/>
        </w:numPr>
        <w:suppressAutoHyphens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Информационно – рецептивный метод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(предъявление педагогом информации и организация восприятия, осознания и запоминание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данной информации).</w:t>
      </w:r>
    </w:p>
    <w:p w:rsidR="00F51103" w:rsidRDefault="00F51103" w:rsidP="006F673E">
      <w:pPr>
        <w:pStyle w:val="a5"/>
        <w:numPr>
          <w:ilvl w:val="0"/>
          <w:numId w:val="16"/>
        </w:numPr>
        <w:suppressAutoHyphens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Репродуктивный метод</w:t>
      </w:r>
      <w:r w:rsidR="00F12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составление и предъявление педагогом заданий на воспроизведение знаний и способов умственной и практической деятельности, руководство 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выполнением; воспроизведение воспитанниками знаний и способов действий по образцам, произвольное и непроизвольное запоминание).</w:t>
      </w:r>
    </w:p>
    <w:p w:rsidR="00F51103" w:rsidRDefault="00F51103" w:rsidP="006F673E">
      <w:pPr>
        <w:pStyle w:val="a5"/>
        <w:numPr>
          <w:ilvl w:val="0"/>
          <w:numId w:val="16"/>
        </w:numPr>
        <w:suppressAutoHyphens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Метод проблемного изложения</w:t>
      </w:r>
      <w:r w:rsidR="00F120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постановка педагогом проблемы и раскрытие   доказательно пути его решения; восприятие и осознание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знаний, мысленное прогнозирование, запоминание).</w:t>
      </w:r>
    </w:p>
    <w:p w:rsidR="00F51103" w:rsidRDefault="00F51103" w:rsidP="006F673E">
      <w:pPr>
        <w:pStyle w:val="a5"/>
        <w:numPr>
          <w:ilvl w:val="0"/>
          <w:numId w:val="16"/>
        </w:numPr>
        <w:suppressAutoHyphens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Эвристический метод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(постановка педагогом проблемы, планирование и руководство деятельности учащихся; самостоятельное решение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задания, непроизвольное запоминание и воспроизведение).</w:t>
      </w:r>
    </w:p>
    <w:p w:rsidR="00F51103" w:rsidRDefault="00F51103" w:rsidP="006F673E">
      <w:pPr>
        <w:pStyle w:val="a5"/>
        <w:numPr>
          <w:ilvl w:val="0"/>
          <w:numId w:val="16"/>
        </w:numPr>
        <w:suppressAutoHyphens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Исследовательский метод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составление и предъявление педагогом проблемных задач и контроль за ходом решения; самостоятельное планирование обучающимися этапов, способ исследования, самоконтроль, непроизвольное запоминание).</w:t>
      </w:r>
    </w:p>
    <w:p w:rsidR="00F51103" w:rsidRDefault="00F51103" w:rsidP="006F673E">
      <w:pPr>
        <w:spacing w:after="0" w:line="276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организации учебной познавательной деятельности педагог использует также словесные, наглядные и практические методы.</w:t>
      </w:r>
    </w:p>
    <w:p w:rsidR="00F51103" w:rsidRDefault="00F51103" w:rsidP="006F673E">
      <w:pPr>
        <w:spacing w:after="0" w:line="276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Словесные методы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Словесные методы педагог применяет тогда, когда главным источником усвоения знаний  обучающимися является слово (без опоры на наглядные способы и практическую работу). К ним относятся: рассказ, беседа, объяснение и т.д.</w:t>
      </w:r>
    </w:p>
    <w:p w:rsidR="00F51103" w:rsidRDefault="00F51103" w:rsidP="006F673E">
      <w:pPr>
        <w:spacing w:after="0" w:line="276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Наглядные методы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 ним относится методы обучения с использованием наглядных пособий. </w:t>
      </w:r>
    </w:p>
    <w:p w:rsidR="00F51103" w:rsidRDefault="00F12008" w:rsidP="006F67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="00F5110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Практические методы</w:t>
      </w:r>
      <w:r w:rsidR="00F51103">
        <w:rPr>
          <w:rFonts w:ascii="Times New Roman" w:hAnsi="Times New Roman" w:cs="Times New Roman"/>
          <w:color w:val="000000" w:themeColor="text1"/>
          <w:sz w:val="24"/>
          <w:szCs w:val="24"/>
        </w:rPr>
        <w:t>. Методы, связанные с процессом формирования и совершенствования умений и навыков обучающихся. Основным методом является практическое занятие.</w:t>
      </w:r>
    </w:p>
    <w:p w:rsidR="00F51103" w:rsidRDefault="00F51103" w:rsidP="006F673E">
      <w:pPr>
        <w:pStyle w:val="a5"/>
        <w:numPr>
          <w:ilvl w:val="0"/>
          <w:numId w:val="17"/>
        </w:numPr>
        <w:suppressAutoHyphens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Дидактические средства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1103" w:rsidRDefault="00F51103" w:rsidP="006F673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ходе реализации образовательной программы педагогом используются дидактические средства: учебные наглядные пособия, демонстрационные устройства, технические средства.</w:t>
      </w:r>
    </w:p>
    <w:p w:rsidR="00F51103" w:rsidRDefault="00F51103" w:rsidP="006F673E">
      <w:pPr>
        <w:pStyle w:val="a5"/>
        <w:numPr>
          <w:ilvl w:val="0"/>
          <w:numId w:val="17"/>
        </w:numPr>
        <w:suppressAutoHyphens w:val="0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Формы подведения итогов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соревнования, в</w:t>
      </w:r>
      <w:r w:rsidR="002B1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ыставки,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конкурсы</w:t>
      </w:r>
    </w:p>
    <w:p w:rsidR="00F51103" w:rsidRDefault="00F51103" w:rsidP="006F673E">
      <w:pPr>
        <w:pStyle w:val="Style8"/>
        <w:widowControl/>
        <w:tabs>
          <w:tab w:val="left" w:pos="1433"/>
        </w:tabs>
        <w:spacing w:line="276" w:lineRule="auto"/>
        <w:jc w:val="center"/>
        <w:rPr>
          <w:rStyle w:val="FontStyle40"/>
          <w:b/>
        </w:rPr>
      </w:pPr>
    </w:p>
    <w:p w:rsidR="00F51103" w:rsidRDefault="00F51103" w:rsidP="006F673E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Список литературы</w:t>
      </w:r>
    </w:p>
    <w:p w:rsidR="00F51103" w:rsidRDefault="00F51103" w:rsidP="006F673E">
      <w:pPr>
        <w:pStyle w:val="a5"/>
        <w:numPr>
          <w:ilvl w:val="0"/>
          <w:numId w:val="21"/>
        </w:numPr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«Первый шаг в робототехнику: практикум Д.Г. Копосов. 2012 г., БИНОМ.</w:t>
      </w:r>
    </w:p>
    <w:p w:rsidR="00F51103" w:rsidRDefault="00F51103" w:rsidP="006F673E">
      <w:pPr>
        <w:pStyle w:val="a5"/>
        <w:numPr>
          <w:ilvl w:val="0"/>
          <w:numId w:val="21"/>
        </w:numPr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«Робототехника для детей и родителей», Филиппов С.А., 2010 г.</w:t>
      </w:r>
    </w:p>
    <w:p w:rsidR="00F51103" w:rsidRDefault="00F51103" w:rsidP="006F673E">
      <w:pPr>
        <w:pStyle w:val="a5"/>
        <w:numPr>
          <w:ilvl w:val="0"/>
          <w:numId w:val="21"/>
        </w:numPr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Наука. Энциклопедия. – М., «РОСМЭН», 2001. – 125 с.</w:t>
      </w:r>
    </w:p>
    <w:p w:rsidR="0095497A" w:rsidRDefault="00F51103" w:rsidP="006F673E">
      <w:pPr>
        <w:pStyle w:val="a5"/>
        <w:numPr>
          <w:ilvl w:val="0"/>
          <w:numId w:val="21"/>
        </w:numPr>
        <w:tabs>
          <w:tab w:val="clear" w:pos="709"/>
        </w:tabs>
        <w:suppressAutoHyphens w:val="0"/>
        <w:spacing w:after="0" w:line="259" w:lineRule="auto"/>
        <w:ind w:left="0"/>
        <w:sectPr w:rsidR="0095497A" w:rsidSect="005D0627">
          <w:pgSz w:w="11906" w:h="16838"/>
          <w:pgMar w:top="1134" w:right="850" w:bottom="993" w:left="1276" w:header="708" w:footer="708" w:gutter="0"/>
          <w:pgBorders w:offsetFrom="page">
            <w:top w:val="threeDEmboss" w:sz="24" w:space="24" w:color="00B0F0"/>
            <w:left w:val="threeDEmboss" w:sz="24" w:space="24" w:color="00B0F0"/>
            <w:bottom w:val="threeDEngrave" w:sz="24" w:space="24" w:color="00B0F0"/>
            <w:right w:val="threeDEngrave" w:sz="24" w:space="24" w:color="00B0F0"/>
          </w:pgBorders>
          <w:cols w:space="708"/>
          <w:docGrid w:linePitch="360"/>
        </w:sectPr>
      </w:pPr>
      <w:r w:rsidRPr="006170E3">
        <w:rPr>
          <w:rFonts w:ascii="Times New Roman" w:hAnsi="Times New Roman" w:cs="Times New Roman"/>
          <w:color w:val="000000" w:themeColor="text1"/>
          <w:sz w:val="24"/>
          <w:szCs w:val="24"/>
        </w:rPr>
        <w:t>Энциклопедический словарь юного техника. – М., «Педагогика», 1988. – 463 с.</w:t>
      </w:r>
      <w:r w:rsidR="0095497A">
        <w:br w:type="page"/>
      </w:r>
    </w:p>
    <w:p w:rsidR="005C176A" w:rsidRPr="00F12008" w:rsidRDefault="005C176A" w:rsidP="005C176A">
      <w:pPr>
        <w:spacing w:line="276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2008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95497A" w:rsidRPr="00F12008" w:rsidRDefault="0095497A" w:rsidP="0095497A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2008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p w:rsidR="0095497A" w:rsidRPr="00F12008" w:rsidRDefault="0095497A" w:rsidP="0095497A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2008">
        <w:rPr>
          <w:rFonts w:ascii="Times New Roman" w:hAnsi="Times New Roman" w:cs="Times New Roman"/>
          <w:b/>
          <w:sz w:val="24"/>
          <w:szCs w:val="24"/>
        </w:rPr>
        <w:t>Объединение «</w:t>
      </w:r>
      <w:r w:rsidR="006170E3">
        <w:rPr>
          <w:rFonts w:ascii="Times New Roman" w:hAnsi="Times New Roman" w:cs="Times New Roman"/>
          <w:b/>
          <w:sz w:val="24"/>
          <w:szCs w:val="24"/>
        </w:rPr>
        <w:t>Робототехника</w:t>
      </w:r>
      <w:r w:rsidRPr="00F1200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6"/>
        <w:tblW w:w="15021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567"/>
        <w:gridCol w:w="2013"/>
        <w:gridCol w:w="3090"/>
        <w:gridCol w:w="1729"/>
        <w:gridCol w:w="2268"/>
        <w:gridCol w:w="1276"/>
        <w:gridCol w:w="2410"/>
      </w:tblGrid>
      <w:tr w:rsidR="0095497A" w:rsidRPr="00F12008" w:rsidTr="00B46D7E">
        <w:trPr>
          <w:trHeight w:val="1130"/>
        </w:trPr>
        <w:tc>
          <w:tcPr>
            <w:tcW w:w="675" w:type="dxa"/>
          </w:tcPr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№</w:t>
            </w:r>
            <w:r w:rsidR="00B46D7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занятия</w:t>
            </w:r>
          </w:p>
          <w:p w:rsidR="0095497A" w:rsidRPr="00267E3F" w:rsidRDefault="0095497A" w:rsidP="00B46D7E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3" w:type="dxa"/>
          </w:tcPr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Число</w:t>
            </w:r>
          </w:p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месяц</w:t>
            </w:r>
          </w:p>
        </w:tc>
        <w:tc>
          <w:tcPr>
            <w:tcW w:w="567" w:type="dxa"/>
          </w:tcPr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Кол</w:t>
            </w:r>
          </w:p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часов</w:t>
            </w:r>
          </w:p>
        </w:tc>
        <w:tc>
          <w:tcPr>
            <w:tcW w:w="2013" w:type="dxa"/>
          </w:tcPr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Тема занятия</w:t>
            </w:r>
          </w:p>
        </w:tc>
        <w:tc>
          <w:tcPr>
            <w:tcW w:w="3090" w:type="dxa"/>
          </w:tcPr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Содержание занятий</w:t>
            </w:r>
          </w:p>
        </w:tc>
        <w:tc>
          <w:tcPr>
            <w:tcW w:w="1729" w:type="dxa"/>
          </w:tcPr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4"/>
                <w:shd w:val="clear" w:color="auto" w:fill="FFFFFF"/>
              </w:rPr>
              <w:t>Форма занятия</w:t>
            </w:r>
          </w:p>
        </w:tc>
        <w:tc>
          <w:tcPr>
            <w:tcW w:w="2268" w:type="dxa"/>
          </w:tcPr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Оборудование</w:t>
            </w:r>
          </w:p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Инструменты</w:t>
            </w:r>
          </w:p>
        </w:tc>
        <w:tc>
          <w:tcPr>
            <w:tcW w:w="1276" w:type="dxa"/>
          </w:tcPr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Место</w:t>
            </w:r>
          </w:p>
          <w:p w:rsidR="0095497A" w:rsidRPr="00267E3F" w:rsidRDefault="0095497A" w:rsidP="00B46D7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95497A" w:rsidRPr="00267E3F" w:rsidRDefault="0095497A" w:rsidP="00B46D7E">
            <w:pPr>
              <w:ind w:right="-108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267E3F">
              <w:rPr>
                <w:rFonts w:ascii="Times New Roman" w:hAnsi="Times New Roman" w:cs="Times New Roman"/>
                <w:b/>
                <w:sz w:val="18"/>
                <w:szCs w:val="24"/>
              </w:rPr>
              <w:t>Форма контроля</w:t>
            </w:r>
          </w:p>
        </w:tc>
      </w:tr>
      <w:tr w:rsidR="00A90C8F" w:rsidRPr="00F12008" w:rsidTr="00AB1B3F">
        <w:tc>
          <w:tcPr>
            <w:tcW w:w="15021" w:type="dxa"/>
            <w:gridSpan w:val="9"/>
          </w:tcPr>
          <w:p w:rsidR="00A90C8F" w:rsidRPr="00267E3F" w:rsidRDefault="00A90C8F" w:rsidP="00A90C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008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267E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«КОНСТРУИРОВАНИЕ АВТОМАТИЗИРОВАННЫХ РОБОТОВ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PLAY</w:t>
            </w:r>
            <w:r w:rsidRPr="00267E3F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A90C8F" w:rsidRPr="00267E3F" w:rsidTr="000C2633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gridSpan w:val="2"/>
            <w:vMerge w:val="restart"/>
          </w:tcPr>
          <w:p w:rsidR="00A90C8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</w:p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учебного года</w:t>
            </w:r>
          </w:p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6" w:type="dxa"/>
            <w:gridSpan w:val="6"/>
          </w:tcPr>
          <w:p w:rsidR="00A90C8F" w:rsidRPr="00267E3F" w:rsidRDefault="00A90C8F" w:rsidP="0095497A">
            <w:pPr>
              <w:autoSpaceDE w:val="0"/>
              <w:autoSpaceDN w:val="0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в «</w:t>
            </w:r>
            <w:r>
              <w:rPr>
                <w:rFonts w:ascii="Times New Roman" w:hAnsi="Times New Roman" w:cs="Times New Roman"/>
                <w:lang w:val="en-US"/>
              </w:rPr>
              <w:t>It-</w:t>
            </w:r>
            <w:r>
              <w:rPr>
                <w:rFonts w:ascii="Times New Roman" w:hAnsi="Times New Roman" w:cs="Times New Roman"/>
              </w:rPr>
              <w:t>куб»</w:t>
            </w:r>
          </w:p>
        </w:tc>
      </w:tr>
      <w:tr w:rsidR="00A90C8F" w:rsidRPr="00267E3F" w:rsidTr="000847AC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gridSpan w:val="2"/>
            <w:vMerge/>
          </w:tcPr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6" w:type="dxa"/>
            <w:gridSpan w:val="6"/>
          </w:tcPr>
          <w:p w:rsidR="00A90C8F" w:rsidRPr="00267E3F" w:rsidRDefault="00A90C8F" w:rsidP="0095497A">
            <w:pPr>
              <w:autoSpaceDE w:val="0"/>
              <w:autoSpaceDN w:val="0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Конкурсы по робототехнике на базе </w:t>
            </w:r>
            <w:r w:rsidRPr="00A90C8F">
              <w:rPr>
                <w:rFonts w:ascii="Times New Roman" w:hAnsi="Times New Roman" w:cs="Times New Roman"/>
              </w:rPr>
              <w:t>«</w:t>
            </w:r>
            <w:r w:rsidRPr="00A90C8F">
              <w:rPr>
                <w:rFonts w:ascii="Times New Roman" w:hAnsi="Times New Roman" w:cs="Times New Roman"/>
                <w:lang w:val="en-US"/>
              </w:rPr>
              <w:t>It</w:t>
            </w:r>
            <w:r w:rsidRPr="00A90C8F">
              <w:rPr>
                <w:rFonts w:ascii="Times New Roman" w:hAnsi="Times New Roman" w:cs="Times New Roman"/>
              </w:rPr>
              <w:t>-куб»</w:t>
            </w:r>
          </w:p>
        </w:tc>
      </w:tr>
      <w:tr w:rsidR="00A90C8F" w:rsidRPr="00267E3F" w:rsidTr="00C94D41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gridSpan w:val="2"/>
            <w:vMerge/>
          </w:tcPr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6" w:type="dxa"/>
            <w:gridSpan w:val="6"/>
          </w:tcPr>
          <w:p w:rsidR="00A90C8F" w:rsidRPr="00267E3F" w:rsidRDefault="00A90C8F" w:rsidP="0095497A">
            <w:pPr>
              <w:autoSpaceDE w:val="0"/>
              <w:autoSpaceDN w:val="0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- классы</w:t>
            </w:r>
            <w:r w:rsidRPr="00A90C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0C8F">
              <w:rPr>
                <w:rFonts w:ascii="Times New Roman" w:hAnsi="Times New Roman" w:cs="Times New Roman"/>
              </w:rPr>
              <w:t>на базе «</w:t>
            </w:r>
            <w:r w:rsidRPr="00A90C8F">
              <w:rPr>
                <w:rFonts w:ascii="Times New Roman" w:hAnsi="Times New Roman" w:cs="Times New Roman"/>
                <w:lang w:val="en-US"/>
              </w:rPr>
              <w:t>It</w:t>
            </w:r>
            <w:r w:rsidRPr="00A90C8F">
              <w:rPr>
                <w:rFonts w:ascii="Times New Roman" w:hAnsi="Times New Roman" w:cs="Times New Roman"/>
              </w:rPr>
              <w:t>-куб»</w:t>
            </w:r>
          </w:p>
        </w:tc>
      </w:tr>
      <w:tr w:rsidR="00A90C8F" w:rsidRPr="00267E3F" w:rsidTr="00F71637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gridSpan w:val="2"/>
            <w:vMerge/>
          </w:tcPr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6" w:type="dxa"/>
            <w:gridSpan w:val="6"/>
          </w:tcPr>
          <w:p w:rsidR="00A90C8F" w:rsidRPr="00267E3F" w:rsidRDefault="00A90C8F" w:rsidP="0095497A">
            <w:pPr>
              <w:autoSpaceDE w:val="0"/>
              <w:autoSpaceDN w:val="0"/>
              <w:ind w:right="-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Тематические встречи</w:t>
            </w:r>
            <w:r w:rsidRPr="00A90C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90C8F">
              <w:rPr>
                <w:rFonts w:ascii="Times New Roman" w:hAnsi="Times New Roman" w:cs="Times New Roman"/>
              </w:rPr>
              <w:t>на базе «</w:t>
            </w:r>
            <w:r w:rsidRPr="00A90C8F">
              <w:rPr>
                <w:rFonts w:ascii="Times New Roman" w:hAnsi="Times New Roman" w:cs="Times New Roman"/>
                <w:lang w:val="en-US"/>
              </w:rPr>
              <w:t>It</w:t>
            </w:r>
            <w:r w:rsidRPr="00A90C8F">
              <w:rPr>
                <w:rFonts w:ascii="Times New Roman" w:hAnsi="Times New Roman" w:cs="Times New Roman"/>
              </w:rPr>
              <w:t>-куб»</w:t>
            </w:r>
            <w:r w:rsidR="006805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A90C8F" w:rsidRPr="00267E3F" w:rsidRDefault="00A90C8F" w:rsidP="0061508F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567" w:type="dxa"/>
          </w:tcPr>
          <w:p w:rsidR="00A90C8F" w:rsidRPr="00267E3F" w:rsidRDefault="00A90C8F" w:rsidP="0061508F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61508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 xml:space="preserve">Вводное занятие. </w:t>
            </w:r>
          </w:p>
        </w:tc>
        <w:tc>
          <w:tcPr>
            <w:tcW w:w="3090" w:type="dxa"/>
          </w:tcPr>
          <w:p w:rsidR="00A90C8F" w:rsidRPr="00267E3F" w:rsidRDefault="00A90C8F" w:rsidP="0061508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Знакомство с конструктором STEAM «</w:t>
            </w:r>
            <w:r w:rsidRPr="00267E3F">
              <w:rPr>
                <w:rFonts w:ascii="Times New Roman" w:hAnsi="Times New Roman" w:cs="Times New Roman"/>
                <w:lang w:val="en-US"/>
              </w:rPr>
              <w:t>PLAY</w:t>
            </w:r>
            <w:r w:rsidRPr="00267E3F">
              <w:rPr>
                <w:rFonts w:ascii="Times New Roman" w:hAnsi="Times New Roman" w:cs="Times New Roman"/>
              </w:rPr>
              <w:t>700»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7E3F">
              <w:rPr>
                <w:rFonts w:ascii="Times New Roman" w:hAnsi="Times New Roman" w:cs="Times New Roman"/>
              </w:rPr>
              <w:t>, понятие Алгоритм</w:t>
            </w:r>
          </w:p>
        </w:tc>
        <w:tc>
          <w:tcPr>
            <w:tcW w:w="1729" w:type="dxa"/>
          </w:tcPr>
          <w:p w:rsidR="00A90C8F" w:rsidRPr="00267E3F" w:rsidRDefault="00A90C8F" w:rsidP="0061508F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2268" w:type="dxa"/>
          </w:tcPr>
          <w:p w:rsidR="00A90C8F" w:rsidRPr="00267E3F" w:rsidRDefault="00A90C8F" w:rsidP="0061508F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Ноутбук, конструктор STEAM «</w:t>
            </w:r>
            <w:r w:rsidRPr="00267E3F">
              <w:rPr>
                <w:rFonts w:ascii="Times New Roman" w:hAnsi="Times New Roman" w:cs="Times New Roman"/>
                <w:lang w:val="en-US"/>
              </w:rPr>
              <w:t>PLAY</w:t>
            </w:r>
            <w:r w:rsidRPr="00267E3F">
              <w:rPr>
                <w:rFonts w:ascii="Times New Roman" w:hAnsi="Times New Roman" w:cs="Times New Roman"/>
              </w:rPr>
              <w:t>700»</w:t>
            </w:r>
            <w:r>
              <w:rPr>
                <w:rFonts w:ascii="Times New Roman" w:hAnsi="Times New Roman" w:cs="Times New Roman"/>
              </w:rPr>
              <w:t>,</w:t>
            </w:r>
            <w:r w:rsidRPr="00267E3F">
              <w:rPr>
                <w:rFonts w:ascii="Times New Roman" w:hAnsi="Times New Roman" w:cs="Times New Roman"/>
              </w:rPr>
              <w:t xml:space="preserve"> экран, проектор</w:t>
            </w:r>
          </w:p>
        </w:tc>
        <w:tc>
          <w:tcPr>
            <w:tcW w:w="1276" w:type="dxa"/>
          </w:tcPr>
          <w:p w:rsidR="00A90C8F" w:rsidRPr="00267E3F" w:rsidRDefault="00A90C8F" w:rsidP="0061508F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  <w:p w:rsidR="00A90C8F" w:rsidRPr="00267E3F" w:rsidRDefault="00A90C8F" w:rsidP="006150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90C8F" w:rsidRPr="00267E3F" w:rsidRDefault="00A90C8F" w:rsidP="0061508F">
            <w:pPr>
              <w:autoSpaceDE w:val="0"/>
              <w:autoSpaceDN w:val="0"/>
              <w:ind w:right="-96"/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A90C8F" w:rsidRPr="00267E3F" w:rsidRDefault="00A90C8F" w:rsidP="00B46D7E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267E3F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-08</w:t>
            </w:r>
            <w:r w:rsidRPr="00267E3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Техника безопасности. Применение роботов в современном мире.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67E3F">
              <w:rPr>
                <w:rFonts w:ascii="Times New Roman" w:hAnsi="Times New Roman" w:cs="Times New Roman"/>
                <w:bCs/>
              </w:rPr>
              <w:t xml:space="preserve">Правила поведение и техника безопасности в кабинете и при работе с конструктором. </w:t>
            </w:r>
            <w:r w:rsidRPr="00267E3F">
              <w:rPr>
                <w:rFonts w:ascii="Times New Roman" w:hAnsi="Times New Roman" w:cs="Times New Roman"/>
              </w:rPr>
              <w:t>История робототехники.  Поколения роботов.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autoSpaceDE w:val="0"/>
              <w:autoSpaceDN w:val="0"/>
              <w:ind w:right="-96"/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 xml:space="preserve">Фронтальная беседа. Практическая работа. 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</w:tcPr>
          <w:p w:rsidR="00A90C8F" w:rsidRPr="00267E3F" w:rsidRDefault="00A90C8F" w:rsidP="00460783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267E3F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-</w:t>
            </w:r>
            <w:r w:rsidRPr="00267E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67E3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A94EE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  <w:bCs/>
              </w:rPr>
              <w:t xml:space="preserve">Знакомство с ноутбуком, со средой программирования </w:t>
            </w:r>
            <w:r w:rsidRPr="00267E3F">
              <w:rPr>
                <w:rFonts w:ascii="Times New Roman" w:hAnsi="Times New Roman" w:cs="Times New Roman"/>
                <w:bCs/>
                <w:lang w:val="en-US"/>
              </w:rPr>
              <w:t>Scratch</w:t>
            </w:r>
          </w:p>
        </w:tc>
        <w:tc>
          <w:tcPr>
            <w:tcW w:w="3090" w:type="dxa"/>
          </w:tcPr>
          <w:p w:rsidR="00A90C8F" w:rsidRPr="00267E3F" w:rsidRDefault="00A90C8F" w:rsidP="00A94EEF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Правила включения и отключения ноутбука. Порядок запуска </w:t>
            </w:r>
            <w:r w:rsidRPr="00267E3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Scratch</w:t>
            </w:r>
            <w:r w:rsidRPr="00267E3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Интерфейс  </w:t>
            </w:r>
            <w:r w:rsidRPr="00267E3F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Scratch</w:t>
            </w:r>
            <w:r w:rsidRPr="00267E3F">
              <w:rPr>
                <w:rFonts w:ascii="Times New Roman" w:hAnsi="Times New Roman" w:cs="Times New Roman"/>
                <w:bCs/>
                <w:color w:val="000000" w:themeColor="text1"/>
              </w:rPr>
              <w:t>/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 xml:space="preserve">Фронтальная беседа. Практическая работа. 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93" w:type="dxa"/>
          </w:tcPr>
          <w:p w:rsidR="00A90C8F" w:rsidRPr="00267E3F" w:rsidRDefault="00A90C8F" w:rsidP="00B46D7E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267E3F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-</w:t>
            </w:r>
            <w:r w:rsidRPr="00267E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67E3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  <w:bCs/>
              </w:rPr>
              <w:t xml:space="preserve">Исполнители алгоритмов. Роботы. Создание алгоритмов в </w:t>
            </w:r>
            <w:r w:rsidRPr="00267E3F">
              <w:rPr>
                <w:rFonts w:ascii="Times New Roman" w:hAnsi="Times New Roman" w:cs="Times New Roman"/>
                <w:bCs/>
                <w:lang w:val="en-US"/>
              </w:rPr>
              <w:t>Scratch</w:t>
            </w:r>
            <w:r w:rsidRPr="00267E3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 xml:space="preserve">Создание линейных алгоритмов в </w:t>
            </w:r>
            <w:r w:rsidRPr="00267E3F">
              <w:rPr>
                <w:rFonts w:ascii="Times New Roman" w:hAnsi="Times New Roman" w:cs="Times New Roman"/>
                <w:color w:val="000000" w:themeColor="text1"/>
                <w:lang w:val="en-US"/>
              </w:rPr>
              <w:t>Scratch</w:t>
            </w:r>
            <w:r w:rsidRPr="00267E3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</w:tcPr>
          <w:p w:rsidR="00A90C8F" w:rsidRPr="00267E3F" w:rsidRDefault="00A90C8F" w:rsidP="00B46D7E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267E3F">
              <w:rPr>
                <w:rFonts w:ascii="Times New Roman" w:hAnsi="Times New Roman" w:cs="Times New Roman"/>
              </w:rPr>
              <w:t>.09</w:t>
            </w:r>
            <w:r>
              <w:rPr>
                <w:rFonts w:ascii="Times New Roman" w:hAnsi="Times New Roman" w:cs="Times New Roman"/>
              </w:rPr>
              <w:t>-</w:t>
            </w:r>
            <w:r w:rsidRPr="00267E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267E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A94EE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 xml:space="preserve"> Конструирование модели «Машинка» 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 xml:space="preserve">Знакомство с конструктором. Конструирование модели «Машинка» 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A90C8F" w:rsidRPr="00267E3F" w:rsidRDefault="00A90C8F" w:rsidP="00B46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267E3F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-</w:t>
            </w:r>
            <w:r w:rsidRPr="00267E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267E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  <w:bCs/>
              </w:rPr>
              <w:t>Энергия. Конструирование модели «Мельница»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Энергия. Формы энергии. Мельница и виды мельницы. Конструирование модели «Мельница»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A90C8F" w:rsidRPr="00267E3F" w:rsidRDefault="00A90C8F" w:rsidP="00B46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267E3F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-15</w:t>
            </w:r>
            <w:r w:rsidRPr="00267E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267E3F">
              <w:rPr>
                <w:rFonts w:ascii="Times New Roman" w:hAnsi="Times New Roman" w:cs="Times New Roman"/>
                <w:bCs/>
              </w:rPr>
              <w:t>Движение. Конструирование модели «Собачка».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Движение. Виды движения. Конструирование модель «Собачка»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</w:tcPr>
          <w:p w:rsidR="00A90C8F" w:rsidRPr="00267E3F" w:rsidRDefault="00A90C8F" w:rsidP="00B46D7E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267E3F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-22</w:t>
            </w:r>
            <w:r w:rsidRPr="00267E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6A7C65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Движение. Конструирование модели «Корова».</w:t>
            </w:r>
          </w:p>
        </w:tc>
        <w:tc>
          <w:tcPr>
            <w:tcW w:w="3090" w:type="dxa"/>
          </w:tcPr>
          <w:p w:rsidR="00A90C8F" w:rsidRPr="00267E3F" w:rsidRDefault="00A90C8F" w:rsidP="006A7C65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Движение. Виды движения. Конструирование модель «Корова».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993" w:type="dxa"/>
          </w:tcPr>
          <w:p w:rsidR="00A90C8F" w:rsidRPr="00267E3F" w:rsidRDefault="00A90C8F" w:rsidP="00B46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267E3F">
              <w:rPr>
                <w:rFonts w:ascii="Times New Roman" w:hAnsi="Times New Roman" w:cs="Times New Roman"/>
              </w:rPr>
              <w:t>.10</w:t>
            </w:r>
            <w:r>
              <w:rPr>
                <w:rFonts w:ascii="Times New Roman" w:hAnsi="Times New Roman" w:cs="Times New Roman"/>
              </w:rPr>
              <w:t>-</w:t>
            </w:r>
            <w:r w:rsidRPr="00267E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267E3F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  <w:bCs/>
              </w:rPr>
              <w:t>Конструирование модели «Самокат»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bCs/>
                <w:color w:val="000000" w:themeColor="text1"/>
              </w:rPr>
              <w:t>Конструирование модели «Самокат»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993" w:type="dxa"/>
          </w:tcPr>
          <w:p w:rsidR="00A90C8F" w:rsidRPr="00267E3F" w:rsidRDefault="00A90C8F" w:rsidP="00B46D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03.11-</w:t>
            </w:r>
            <w:r w:rsidRPr="00267E3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267E3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Конструирование модели «Веселая карусель»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Конструирование модели «Веселая карусель»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993" w:type="dxa"/>
          </w:tcPr>
          <w:p w:rsidR="00A90C8F" w:rsidRPr="00267E3F" w:rsidRDefault="00A90C8F" w:rsidP="00372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267E3F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-12</w:t>
            </w:r>
            <w:r w:rsidRPr="00267E3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67" w:type="dxa"/>
          </w:tcPr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CD4839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Конструирование модели «Скорпион»</w:t>
            </w:r>
          </w:p>
        </w:tc>
        <w:tc>
          <w:tcPr>
            <w:tcW w:w="3090" w:type="dxa"/>
          </w:tcPr>
          <w:p w:rsidR="00A90C8F" w:rsidRPr="00267E3F" w:rsidRDefault="00A90C8F" w:rsidP="00CD4839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Конструирование модели «Скорпион»</w:t>
            </w:r>
          </w:p>
        </w:tc>
        <w:tc>
          <w:tcPr>
            <w:tcW w:w="1729" w:type="dxa"/>
          </w:tcPr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 xml:space="preserve">Практическое </w:t>
            </w:r>
            <w:r w:rsidRPr="00267E3F">
              <w:rPr>
                <w:rFonts w:ascii="Times New Roman" w:hAnsi="Times New Roman" w:cs="Times New Roman"/>
              </w:rPr>
              <w:lastRenderedPageBreak/>
              <w:t>занятие</w:t>
            </w:r>
          </w:p>
        </w:tc>
        <w:tc>
          <w:tcPr>
            <w:tcW w:w="2268" w:type="dxa"/>
          </w:tcPr>
          <w:p w:rsidR="00A90C8F" w:rsidRDefault="00A90C8F" w:rsidP="00CD4839">
            <w:r w:rsidRPr="00956303">
              <w:rPr>
                <w:rFonts w:ascii="Times New Roman" w:hAnsi="Times New Roman" w:cs="Times New Roman"/>
              </w:rPr>
              <w:lastRenderedPageBreak/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 xml:space="preserve">700», </w:t>
            </w:r>
            <w:r w:rsidRPr="00956303">
              <w:rPr>
                <w:rFonts w:ascii="Times New Roman" w:hAnsi="Times New Roman" w:cs="Times New Roman"/>
              </w:rPr>
              <w:lastRenderedPageBreak/>
              <w:t>экран, проектор</w:t>
            </w:r>
          </w:p>
        </w:tc>
        <w:tc>
          <w:tcPr>
            <w:tcW w:w="1276" w:type="dxa"/>
          </w:tcPr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lastRenderedPageBreak/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 xml:space="preserve">Фронтальная беседа. Практическая работа. </w:t>
            </w:r>
            <w:r w:rsidRPr="00267E3F">
              <w:rPr>
                <w:rFonts w:ascii="Times New Roman" w:hAnsi="Times New Roman" w:cs="Times New Roman"/>
              </w:rPr>
              <w:lastRenderedPageBreak/>
              <w:t>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3C3F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993" w:type="dxa"/>
          </w:tcPr>
          <w:p w:rsidR="00A90C8F" w:rsidRPr="00267E3F" w:rsidRDefault="00A90C8F" w:rsidP="00372D81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267E3F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-</w:t>
            </w:r>
            <w:r w:rsidRPr="00267E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267E3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267E3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Конструирование модели «</w:t>
            </w:r>
            <w:r>
              <w:rPr>
                <w:rFonts w:ascii="Times New Roman" w:hAnsi="Times New Roman" w:cs="Times New Roman"/>
              </w:rPr>
              <w:t>Птица</w:t>
            </w:r>
            <w:r w:rsidRPr="00267E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90" w:type="dxa"/>
          </w:tcPr>
          <w:p w:rsidR="00A90C8F" w:rsidRPr="00267E3F" w:rsidRDefault="00A90C8F" w:rsidP="00267E3F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Конструирование модели «</w:t>
            </w:r>
            <w:r>
              <w:rPr>
                <w:rFonts w:ascii="Times New Roman" w:hAnsi="Times New Roman" w:cs="Times New Roman"/>
                <w:color w:val="000000" w:themeColor="text1"/>
              </w:rPr>
              <w:t>Птица</w:t>
            </w:r>
            <w:r w:rsidRPr="00267E3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993" w:type="dxa"/>
          </w:tcPr>
          <w:p w:rsidR="00A90C8F" w:rsidRPr="00267E3F" w:rsidRDefault="00A90C8F" w:rsidP="00372D81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67E3F">
              <w:rPr>
                <w:rFonts w:ascii="Times New Roman" w:hAnsi="Times New Roman" w:cs="Times New Roman"/>
              </w:rPr>
              <w:t>.11</w:t>
            </w:r>
            <w:r>
              <w:rPr>
                <w:rFonts w:ascii="Times New Roman" w:hAnsi="Times New Roman" w:cs="Times New Roman"/>
              </w:rPr>
              <w:t>-26.11</w:t>
            </w:r>
          </w:p>
        </w:tc>
        <w:tc>
          <w:tcPr>
            <w:tcW w:w="567" w:type="dxa"/>
          </w:tcPr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267E3F" w:rsidRDefault="00A90C8F" w:rsidP="00267E3F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Конструирование модели «</w:t>
            </w:r>
            <w:r>
              <w:rPr>
                <w:rFonts w:ascii="Times New Roman" w:hAnsi="Times New Roman" w:cs="Times New Roman"/>
              </w:rPr>
              <w:t>Медведь</w:t>
            </w:r>
            <w:r w:rsidRPr="00267E3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90" w:type="dxa"/>
          </w:tcPr>
          <w:p w:rsidR="00A90C8F" w:rsidRPr="00267E3F" w:rsidRDefault="00A90C8F" w:rsidP="00267E3F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Конструирование модели «</w:t>
            </w:r>
            <w:r>
              <w:rPr>
                <w:rFonts w:ascii="Times New Roman" w:hAnsi="Times New Roman" w:cs="Times New Roman"/>
                <w:color w:val="000000" w:themeColor="text1"/>
              </w:rPr>
              <w:t>Медведь</w:t>
            </w:r>
            <w:r w:rsidRPr="00267E3F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9" w:type="dxa"/>
          </w:tcPr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 w:rsidP="00CD4839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CD4839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22-23</w:t>
            </w:r>
          </w:p>
        </w:tc>
        <w:tc>
          <w:tcPr>
            <w:tcW w:w="993" w:type="dxa"/>
          </w:tcPr>
          <w:p w:rsidR="00A90C8F" w:rsidRPr="00267E3F" w:rsidRDefault="00A90C8F" w:rsidP="00765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01.12-03.12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Циклические алгоритмы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Циклические алгоритмы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4-25</w:t>
            </w:r>
          </w:p>
        </w:tc>
        <w:tc>
          <w:tcPr>
            <w:tcW w:w="993" w:type="dxa"/>
          </w:tcPr>
          <w:p w:rsidR="00A90C8F" w:rsidRPr="00267E3F" w:rsidRDefault="00A90C8F" w:rsidP="00765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08.12-10.12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 xml:space="preserve">Итоговое занятие 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Коллективная работа, конструирование модели «Дагестанская ферма»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</w:t>
            </w:r>
          </w:p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26-27</w:t>
            </w:r>
          </w:p>
        </w:tc>
        <w:tc>
          <w:tcPr>
            <w:tcW w:w="993" w:type="dxa"/>
          </w:tcPr>
          <w:p w:rsidR="00A90C8F" w:rsidRPr="00267E3F" w:rsidRDefault="00A90C8F" w:rsidP="00765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15.12-22.12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</w:tcPr>
          <w:p w:rsidR="00A90C8F" w:rsidRPr="00267E3F" w:rsidRDefault="00A90C8F" w:rsidP="0095497A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</w:rPr>
            </w:pPr>
            <w:r w:rsidRPr="00267E3F">
              <w:rPr>
                <w:rFonts w:ascii="Times New Roman" w:hAnsi="Times New Roman" w:cs="Times New Roman"/>
                <w:bCs/>
              </w:rPr>
              <w:t>Соревнования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67E3F">
              <w:rPr>
                <w:rFonts w:ascii="Times New Roman" w:hAnsi="Times New Roman" w:cs="Times New Roman"/>
                <w:color w:val="000000" w:themeColor="text1"/>
              </w:rPr>
              <w:t>Конструирование модели «Транспорт». Оценка скорости сборки и правильности запуска.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956303">
              <w:rPr>
                <w:rFonts w:ascii="Times New Roman" w:hAnsi="Times New Roman" w:cs="Times New Roman"/>
              </w:rPr>
              <w:t>Ноутбук, конструктор STEAM «</w:t>
            </w:r>
            <w:r w:rsidRPr="00956303">
              <w:rPr>
                <w:rFonts w:ascii="Times New Roman" w:hAnsi="Times New Roman" w:cs="Times New Roman"/>
                <w:lang w:val="en-US"/>
              </w:rPr>
              <w:t>PLAY</w:t>
            </w:r>
            <w:r w:rsidRPr="00956303">
              <w:rPr>
                <w:rFonts w:ascii="Times New Roman" w:hAnsi="Times New Roman" w:cs="Times New Roman"/>
              </w:rPr>
              <w:t>700»,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28-29</w:t>
            </w:r>
          </w:p>
        </w:tc>
        <w:tc>
          <w:tcPr>
            <w:tcW w:w="14346" w:type="dxa"/>
            <w:gridSpan w:val="8"/>
          </w:tcPr>
          <w:p w:rsidR="00A90C8F" w:rsidRPr="00267E3F" w:rsidRDefault="00A90C8F" w:rsidP="00765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17.12-24.12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</w:t>
            </w:r>
          </w:p>
        </w:tc>
        <w:tc>
          <w:tcPr>
            <w:tcW w:w="993" w:type="dxa"/>
          </w:tcPr>
          <w:p w:rsidR="00A90C8F" w:rsidRPr="00267E3F" w:rsidRDefault="00A90C8F" w:rsidP="00460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12.12-19.12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B46D7E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модели «</w:t>
            </w:r>
            <w:proofErr w:type="spellStart"/>
            <w:r>
              <w:rPr>
                <w:rFonts w:ascii="Times New Roman" w:hAnsi="Times New Roman" w:cs="Times New Roman"/>
              </w:rPr>
              <w:t>Запускатель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90" w:type="dxa"/>
          </w:tcPr>
          <w:p w:rsidR="00A90C8F" w:rsidRPr="00267E3F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D7E">
              <w:rPr>
                <w:rFonts w:ascii="Times New Roman" w:hAnsi="Times New Roman" w:cs="Times New Roman"/>
                <w:color w:val="000000" w:themeColor="text1"/>
              </w:rPr>
              <w:t xml:space="preserve">Конструирование модели </w:t>
            </w: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B46D7E">
              <w:rPr>
                <w:rFonts w:ascii="Times New Roman" w:hAnsi="Times New Roman" w:cs="Times New Roman"/>
                <w:color w:val="000000" w:themeColor="text1"/>
              </w:rPr>
              <w:t>апускатель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Ноутбук, конструктор STEAM «</w:t>
            </w:r>
            <w:r w:rsidRPr="00267E3F">
              <w:rPr>
                <w:rFonts w:ascii="Times New Roman" w:hAnsi="Times New Roman" w:cs="Times New Roman"/>
                <w:lang w:val="en-US"/>
              </w:rPr>
              <w:t>HEXBUG</w:t>
            </w:r>
            <w:r w:rsidRPr="00267E3F">
              <w:rPr>
                <w:rFonts w:ascii="Times New Roman" w:hAnsi="Times New Roman" w:cs="Times New Roman"/>
              </w:rPr>
              <w:t>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32-33</w:t>
            </w:r>
          </w:p>
        </w:tc>
        <w:tc>
          <w:tcPr>
            <w:tcW w:w="993" w:type="dxa"/>
          </w:tcPr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26.12-02.02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B46D7E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B46D7E">
              <w:rPr>
                <w:rFonts w:ascii="Times New Roman" w:hAnsi="Times New Roman" w:cs="Times New Roman"/>
              </w:rPr>
              <w:t xml:space="preserve">Конструирование модели </w:t>
            </w:r>
            <w:r>
              <w:rPr>
                <w:rFonts w:ascii="Times New Roman" w:hAnsi="Times New Roman" w:cs="Times New Roman"/>
              </w:rPr>
              <w:t>«Шариковая пушка»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D7E">
              <w:rPr>
                <w:rFonts w:ascii="Times New Roman" w:hAnsi="Times New Roman" w:cs="Times New Roman"/>
                <w:color w:val="000000" w:themeColor="text1"/>
              </w:rPr>
              <w:t>Конструирование модели «Шариковая пушка»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D72879">
              <w:rPr>
                <w:rFonts w:ascii="Times New Roman" w:hAnsi="Times New Roman" w:cs="Times New Roman"/>
              </w:rPr>
              <w:t>Ноутбук, конструктор STEAM «</w:t>
            </w:r>
            <w:r w:rsidRPr="00D72879">
              <w:rPr>
                <w:rFonts w:ascii="Times New Roman" w:hAnsi="Times New Roman" w:cs="Times New Roman"/>
                <w:lang w:val="en-US"/>
              </w:rPr>
              <w:t>HEXBUG</w:t>
            </w:r>
            <w:r w:rsidRPr="00D72879">
              <w:rPr>
                <w:rFonts w:ascii="Times New Roman" w:hAnsi="Times New Roman" w:cs="Times New Roman"/>
              </w:rPr>
              <w:t>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34-36</w:t>
            </w:r>
          </w:p>
        </w:tc>
        <w:tc>
          <w:tcPr>
            <w:tcW w:w="993" w:type="dxa"/>
          </w:tcPr>
          <w:p w:rsidR="00A90C8F" w:rsidRPr="00267E3F" w:rsidRDefault="00A90C8F" w:rsidP="00996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09.12-16.02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267E3F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B46D7E">
              <w:rPr>
                <w:rFonts w:ascii="Times New Roman" w:hAnsi="Times New Roman" w:cs="Times New Roman"/>
              </w:rPr>
              <w:t>Конструирование модели «</w:t>
            </w:r>
            <w:r>
              <w:rPr>
                <w:rFonts w:ascii="Times New Roman" w:hAnsi="Times New Roman" w:cs="Times New Roman"/>
              </w:rPr>
              <w:t>Инерционная машина</w:t>
            </w:r>
            <w:r w:rsidRPr="00B46D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D7E">
              <w:rPr>
                <w:rFonts w:ascii="Times New Roman" w:hAnsi="Times New Roman" w:cs="Times New Roman"/>
                <w:color w:val="000000" w:themeColor="text1"/>
              </w:rPr>
              <w:t>Конструирование модели «Инерционная машина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D72879">
              <w:rPr>
                <w:rFonts w:ascii="Times New Roman" w:hAnsi="Times New Roman" w:cs="Times New Roman"/>
              </w:rPr>
              <w:t>Ноутбук, конструктор STEAM «</w:t>
            </w:r>
            <w:r w:rsidRPr="00D72879">
              <w:rPr>
                <w:rFonts w:ascii="Times New Roman" w:hAnsi="Times New Roman" w:cs="Times New Roman"/>
                <w:lang w:val="en-US"/>
              </w:rPr>
              <w:t>HEXBUG</w:t>
            </w:r>
            <w:r w:rsidRPr="00D72879">
              <w:rPr>
                <w:rFonts w:ascii="Times New Roman" w:hAnsi="Times New Roman" w:cs="Times New Roman"/>
              </w:rPr>
              <w:t>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37-39</w:t>
            </w:r>
          </w:p>
        </w:tc>
        <w:tc>
          <w:tcPr>
            <w:tcW w:w="993" w:type="dxa"/>
          </w:tcPr>
          <w:p w:rsidR="00A90C8F" w:rsidRPr="00267E3F" w:rsidRDefault="00A90C8F" w:rsidP="00996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25.02-04.03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267E3F" w:rsidRDefault="00A90C8F" w:rsidP="00324EE8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</w:rPr>
            </w:pPr>
            <w:r w:rsidRPr="00B46D7E">
              <w:rPr>
                <w:rFonts w:ascii="Times New Roman" w:hAnsi="Times New Roman" w:cs="Times New Roman"/>
                <w:bCs/>
              </w:rPr>
              <w:t>Конструирование модели</w:t>
            </w:r>
            <w:r>
              <w:rPr>
                <w:rFonts w:ascii="Times New Roman" w:hAnsi="Times New Roman" w:cs="Times New Roman"/>
                <w:bCs/>
              </w:rPr>
              <w:t xml:space="preserve"> «Арбалет</w:t>
            </w:r>
            <w:r w:rsidRPr="00B46D7E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090" w:type="dxa"/>
          </w:tcPr>
          <w:p w:rsidR="00A90C8F" w:rsidRPr="00267E3F" w:rsidRDefault="00A90C8F" w:rsidP="00324EE8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D7E">
              <w:rPr>
                <w:rFonts w:ascii="Times New Roman" w:hAnsi="Times New Roman" w:cs="Times New Roman"/>
                <w:color w:val="000000" w:themeColor="text1"/>
              </w:rPr>
              <w:t>Конструирование модели «</w:t>
            </w:r>
            <w:r>
              <w:rPr>
                <w:rFonts w:ascii="Times New Roman" w:hAnsi="Times New Roman" w:cs="Times New Roman"/>
                <w:color w:val="000000" w:themeColor="text1"/>
              </w:rPr>
              <w:t>Арбалет</w:t>
            </w:r>
            <w:r w:rsidRPr="00B46D7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D72879">
              <w:rPr>
                <w:rFonts w:ascii="Times New Roman" w:hAnsi="Times New Roman" w:cs="Times New Roman"/>
              </w:rPr>
              <w:t>Ноутбук, конструктор STEAM «</w:t>
            </w:r>
            <w:r w:rsidRPr="00D72879">
              <w:rPr>
                <w:rFonts w:ascii="Times New Roman" w:hAnsi="Times New Roman" w:cs="Times New Roman"/>
                <w:lang w:val="en-US"/>
              </w:rPr>
              <w:t>HEXBUG</w:t>
            </w:r>
            <w:r w:rsidRPr="00D72879">
              <w:rPr>
                <w:rFonts w:ascii="Times New Roman" w:hAnsi="Times New Roman" w:cs="Times New Roman"/>
              </w:rPr>
              <w:t>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40-41</w:t>
            </w:r>
          </w:p>
        </w:tc>
        <w:tc>
          <w:tcPr>
            <w:tcW w:w="993" w:type="dxa"/>
          </w:tcPr>
          <w:p w:rsidR="00A90C8F" w:rsidRPr="00267E3F" w:rsidRDefault="00A90C8F" w:rsidP="00996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11.03-18.03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267E3F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B46D7E">
              <w:rPr>
                <w:rFonts w:ascii="Times New Roman" w:hAnsi="Times New Roman" w:cs="Times New Roman"/>
              </w:rPr>
              <w:t>Конструирование модели «</w:t>
            </w:r>
            <w:r>
              <w:rPr>
                <w:rFonts w:ascii="Times New Roman" w:hAnsi="Times New Roman" w:cs="Times New Roman"/>
              </w:rPr>
              <w:t>Бластер</w:t>
            </w:r>
            <w:r w:rsidRPr="00B46D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D7E">
              <w:rPr>
                <w:rFonts w:ascii="Times New Roman" w:hAnsi="Times New Roman" w:cs="Times New Roman"/>
                <w:color w:val="000000" w:themeColor="text1"/>
              </w:rPr>
              <w:t>Конструирование модели «Бластер»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D72879">
              <w:rPr>
                <w:rFonts w:ascii="Times New Roman" w:hAnsi="Times New Roman" w:cs="Times New Roman"/>
              </w:rPr>
              <w:t>Ноутбук, конструктор STEAM «</w:t>
            </w:r>
            <w:r w:rsidRPr="00D72879">
              <w:rPr>
                <w:rFonts w:ascii="Times New Roman" w:hAnsi="Times New Roman" w:cs="Times New Roman"/>
                <w:lang w:val="en-US"/>
              </w:rPr>
              <w:t>HEXBUG</w:t>
            </w:r>
            <w:r w:rsidRPr="00D72879">
              <w:rPr>
                <w:rFonts w:ascii="Times New Roman" w:hAnsi="Times New Roman" w:cs="Times New Roman"/>
              </w:rPr>
              <w:t>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42-43</w:t>
            </w:r>
          </w:p>
        </w:tc>
        <w:tc>
          <w:tcPr>
            <w:tcW w:w="993" w:type="dxa"/>
          </w:tcPr>
          <w:p w:rsidR="00A90C8F" w:rsidRPr="00267E3F" w:rsidRDefault="00A90C8F" w:rsidP="00996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25.03-01.04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267E3F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B46D7E">
              <w:rPr>
                <w:rFonts w:ascii="Times New Roman" w:hAnsi="Times New Roman" w:cs="Times New Roman"/>
              </w:rPr>
              <w:t>Конструирование модели «Б</w:t>
            </w:r>
            <w:r>
              <w:rPr>
                <w:rFonts w:ascii="Times New Roman" w:hAnsi="Times New Roman" w:cs="Times New Roman"/>
              </w:rPr>
              <w:t>аллиста</w:t>
            </w:r>
            <w:r w:rsidRPr="00B46D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90" w:type="dxa"/>
          </w:tcPr>
          <w:p w:rsidR="00A90C8F" w:rsidRPr="00267E3F" w:rsidRDefault="00A90C8F" w:rsidP="0095497A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D7E">
              <w:rPr>
                <w:rFonts w:ascii="Times New Roman" w:hAnsi="Times New Roman" w:cs="Times New Roman"/>
                <w:color w:val="000000" w:themeColor="text1"/>
              </w:rPr>
              <w:t>Конструирование модели «Баллиста»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D72879">
              <w:rPr>
                <w:rFonts w:ascii="Times New Roman" w:hAnsi="Times New Roman" w:cs="Times New Roman"/>
              </w:rPr>
              <w:t>Ноутбук, конструктор STEAM «</w:t>
            </w:r>
            <w:r w:rsidRPr="00D72879">
              <w:rPr>
                <w:rFonts w:ascii="Times New Roman" w:hAnsi="Times New Roman" w:cs="Times New Roman"/>
                <w:lang w:val="en-US"/>
              </w:rPr>
              <w:t>HEXBUG</w:t>
            </w:r>
            <w:r w:rsidRPr="00D72879">
              <w:rPr>
                <w:rFonts w:ascii="Times New Roman" w:hAnsi="Times New Roman" w:cs="Times New Roman"/>
              </w:rPr>
              <w:t>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6A6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44-45</w:t>
            </w:r>
          </w:p>
        </w:tc>
        <w:tc>
          <w:tcPr>
            <w:tcW w:w="993" w:type="dxa"/>
          </w:tcPr>
          <w:p w:rsidR="00A90C8F" w:rsidRPr="00267E3F" w:rsidRDefault="00A90C8F" w:rsidP="00996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08.04-15.04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</w:tcPr>
          <w:p w:rsidR="00A90C8F" w:rsidRPr="00267E3F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B46D7E">
              <w:rPr>
                <w:rFonts w:ascii="Times New Roman" w:hAnsi="Times New Roman" w:cs="Times New Roman"/>
              </w:rPr>
              <w:t>Конструирование модели «</w:t>
            </w:r>
            <w:r>
              <w:rPr>
                <w:rFonts w:ascii="Times New Roman" w:hAnsi="Times New Roman" w:cs="Times New Roman"/>
              </w:rPr>
              <w:t>Катапульта</w:t>
            </w:r>
            <w:r w:rsidRPr="00B46D7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90" w:type="dxa"/>
          </w:tcPr>
          <w:p w:rsidR="00A90C8F" w:rsidRPr="00267E3F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D7E">
              <w:rPr>
                <w:rFonts w:ascii="Times New Roman" w:hAnsi="Times New Roman" w:cs="Times New Roman"/>
                <w:color w:val="000000" w:themeColor="text1"/>
              </w:rPr>
              <w:t>Конструирование модели «</w:t>
            </w:r>
            <w:r>
              <w:rPr>
                <w:rFonts w:ascii="Times New Roman" w:hAnsi="Times New Roman" w:cs="Times New Roman"/>
                <w:color w:val="000000" w:themeColor="text1"/>
              </w:rPr>
              <w:t>Катапульта</w:t>
            </w:r>
            <w:r w:rsidRPr="00B46D7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D72879">
              <w:rPr>
                <w:rFonts w:ascii="Times New Roman" w:hAnsi="Times New Roman" w:cs="Times New Roman"/>
              </w:rPr>
              <w:t>Ноутбук, конструктор STEAM «</w:t>
            </w:r>
            <w:r w:rsidRPr="00D72879">
              <w:rPr>
                <w:rFonts w:ascii="Times New Roman" w:hAnsi="Times New Roman" w:cs="Times New Roman"/>
                <w:lang w:val="en-US"/>
              </w:rPr>
              <w:t>HEXBUG</w:t>
            </w:r>
            <w:r w:rsidRPr="00D72879">
              <w:rPr>
                <w:rFonts w:ascii="Times New Roman" w:hAnsi="Times New Roman" w:cs="Times New Roman"/>
              </w:rPr>
              <w:t>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  <w:tr w:rsidR="00A90C8F" w:rsidRPr="00267E3F" w:rsidTr="00B46D7E">
        <w:tc>
          <w:tcPr>
            <w:tcW w:w="675" w:type="dxa"/>
          </w:tcPr>
          <w:p w:rsidR="00A90C8F" w:rsidRPr="00267E3F" w:rsidRDefault="00A90C8F" w:rsidP="00954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46-47</w:t>
            </w:r>
          </w:p>
        </w:tc>
        <w:tc>
          <w:tcPr>
            <w:tcW w:w="993" w:type="dxa"/>
          </w:tcPr>
          <w:p w:rsidR="00A90C8F" w:rsidRPr="00267E3F" w:rsidRDefault="00A90C8F" w:rsidP="009965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29.04-13.05</w:t>
            </w:r>
          </w:p>
        </w:tc>
        <w:tc>
          <w:tcPr>
            <w:tcW w:w="567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3" w:type="dxa"/>
          </w:tcPr>
          <w:p w:rsidR="00A90C8F" w:rsidRPr="00267E3F" w:rsidRDefault="00A90C8F" w:rsidP="0099656B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Cs/>
              </w:rPr>
            </w:pPr>
            <w:r w:rsidRPr="0099656B">
              <w:rPr>
                <w:rFonts w:ascii="Times New Roman" w:hAnsi="Times New Roman" w:cs="Times New Roman"/>
                <w:bCs/>
              </w:rPr>
              <w:t>Конструирование модели «Автоматизированные линии: шариковая машина»</w:t>
            </w:r>
            <w:r w:rsidRPr="0099656B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090" w:type="dxa"/>
          </w:tcPr>
          <w:p w:rsidR="00A90C8F" w:rsidRPr="00267E3F" w:rsidRDefault="00A90C8F" w:rsidP="00B46D7E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656B">
              <w:rPr>
                <w:rFonts w:ascii="Times New Roman" w:hAnsi="Times New Roman" w:cs="Times New Roman"/>
                <w:bCs/>
              </w:rPr>
              <w:t>Конструирование модели «Автоматизированные линии: шариковая машина»</w:t>
            </w:r>
          </w:p>
        </w:tc>
        <w:tc>
          <w:tcPr>
            <w:tcW w:w="1729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Беседа Практическое занятие</w:t>
            </w:r>
          </w:p>
        </w:tc>
        <w:tc>
          <w:tcPr>
            <w:tcW w:w="2268" w:type="dxa"/>
          </w:tcPr>
          <w:p w:rsidR="00A90C8F" w:rsidRDefault="00A90C8F">
            <w:r w:rsidRPr="00D72879">
              <w:rPr>
                <w:rFonts w:ascii="Times New Roman" w:hAnsi="Times New Roman" w:cs="Times New Roman"/>
              </w:rPr>
              <w:t>Ноутбук, конструктор STEAM «</w:t>
            </w:r>
            <w:r w:rsidRPr="00D72879">
              <w:rPr>
                <w:rFonts w:ascii="Times New Roman" w:hAnsi="Times New Roman" w:cs="Times New Roman"/>
                <w:lang w:val="en-US"/>
              </w:rPr>
              <w:t>HEXBUG</w:t>
            </w:r>
            <w:r w:rsidRPr="00D72879">
              <w:rPr>
                <w:rFonts w:ascii="Times New Roman" w:hAnsi="Times New Roman" w:cs="Times New Roman"/>
              </w:rPr>
              <w:t>», экран, проектор</w:t>
            </w:r>
          </w:p>
        </w:tc>
        <w:tc>
          <w:tcPr>
            <w:tcW w:w="1276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2410" w:type="dxa"/>
          </w:tcPr>
          <w:p w:rsidR="00A90C8F" w:rsidRPr="00267E3F" w:rsidRDefault="00A90C8F" w:rsidP="0095497A">
            <w:pPr>
              <w:rPr>
                <w:rFonts w:ascii="Times New Roman" w:hAnsi="Times New Roman" w:cs="Times New Roman"/>
              </w:rPr>
            </w:pPr>
            <w:r w:rsidRPr="00267E3F">
              <w:rPr>
                <w:rFonts w:ascii="Times New Roman" w:hAnsi="Times New Roman" w:cs="Times New Roman"/>
              </w:rPr>
              <w:t>Фронтальная беседа. Практическая работа. Самостоятельная работа.</w:t>
            </w:r>
          </w:p>
        </w:tc>
      </w:tr>
    </w:tbl>
    <w:p w:rsidR="0095497A" w:rsidRPr="00267E3F" w:rsidRDefault="0095497A">
      <w:pPr>
        <w:tabs>
          <w:tab w:val="clear" w:pos="709"/>
        </w:tabs>
        <w:suppressAutoHyphens w:val="0"/>
        <w:spacing w:after="160" w:line="259" w:lineRule="auto"/>
        <w:rPr>
          <w:rFonts w:ascii="Times New Roman" w:hAnsi="Times New Roman" w:cs="Times New Roman"/>
          <w:sz w:val="20"/>
          <w:szCs w:val="20"/>
        </w:rPr>
        <w:sectPr w:rsidR="0095497A" w:rsidRPr="00267E3F" w:rsidSect="004365C4">
          <w:pgSz w:w="16838" w:h="11906" w:orient="landscape"/>
          <w:pgMar w:top="1134" w:right="1134" w:bottom="993" w:left="1134" w:header="709" w:footer="709" w:gutter="0"/>
          <w:pgBorders w:offsetFrom="page">
            <w:top w:val="threeDEmboss" w:sz="24" w:space="24" w:color="00B0F0"/>
            <w:left w:val="threeDEmboss" w:sz="24" w:space="24" w:color="00B0F0"/>
            <w:bottom w:val="threeDEngrave" w:sz="24" w:space="24" w:color="00B0F0"/>
            <w:right w:val="threeDEngrave" w:sz="24" w:space="24" w:color="00B0F0"/>
          </w:pgBorders>
          <w:cols w:space="708"/>
          <w:docGrid w:linePitch="360"/>
        </w:sectPr>
      </w:pPr>
    </w:p>
    <w:p w:rsidR="0095497A" w:rsidRPr="00267E3F" w:rsidRDefault="0095497A" w:rsidP="0097363E">
      <w:pPr>
        <w:tabs>
          <w:tab w:val="clear" w:pos="709"/>
        </w:tabs>
        <w:suppressAutoHyphens w:val="0"/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sectPr w:rsidR="0095497A" w:rsidRPr="00267E3F" w:rsidSect="004365C4">
      <w:pgSz w:w="11906" w:h="16838"/>
      <w:pgMar w:top="1134" w:right="850" w:bottom="1134" w:left="1701" w:header="708" w:footer="708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9C" w:rsidRDefault="007D7A9C" w:rsidP="005C176A">
      <w:pPr>
        <w:spacing w:after="0" w:line="240" w:lineRule="auto"/>
      </w:pPr>
      <w:r>
        <w:separator/>
      </w:r>
    </w:p>
  </w:endnote>
  <w:endnote w:type="continuationSeparator" w:id="0">
    <w:p w:rsidR="007D7A9C" w:rsidRDefault="007D7A9C" w:rsidP="005C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9C" w:rsidRDefault="007D7A9C" w:rsidP="005C176A">
      <w:pPr>
        <w:spacing w:after="0" w:line="240" w:lineRule="auto"/>
      </w:pPr>
      <w:r>
        <w:separator/>
      </w:r>
    </w:p>
  </w:footnote>
  <w:footnote w:type="continuationSeparator" w:id="0">
    <w:p w:rsidR="007D7A9C" w:rsidRDefault="007D7A9C" w:rsidP="005C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BBE"/>
    <w:multiLevelType w:val="hybridMultilevel"/>
    <w:tmpl w:val="918AE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E1303"/>
    <w:multiLevelType w:val="hybridMultilevel"/>
    <w:tmpl w:val="00F8A19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C1D67A9"/>
    <w:multiLevelType w:val="hybridMultilevel"/>
    <w:tmpl w:val="283E1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F652D"/>
    <w:multiLevelType w:val="hybridMultilevel"/>
    <w:tmpl w:val="90B04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113F9"/>
    <w:multiLevelType w:val="hybridMultilevel"/>
    <w:tmpl w:val="8724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0558A"/>
    <w:multiLevelType w:val="hybridMultilevel"/>
    <w:tmpl w:val="A774B7F0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6">
    <w:nsid w:val="14EF4241"/>
    <w:multiLevelType w:val="hybridMultilevel"/>
    <w:tmpl w:val="FDB6B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B0CDE"/>
    <w:multiLevelType w:val="hybridMultilevel"/>
    <w:tmpl w:val="B4326F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1E8F1120"/>
    <w:multiLevelType w:val="hybridMultilevel"/>
    <w:tmpl w:val="CEA62CCE"/>
    <w:lvl w:ilvl="0" w:tplc="E97A8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535631"/>
    <w:multiLevelType w:val="hybridMultilevel"/>
    <w:tmpl w:val="98F67E9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>
    <w:nsid w:val="22931EA2"/>
    <w:multiLevelType w:val="hybridMultilevel"/>
    <w:tmpl w:val="CEDEB918"/>
    <w:lvl w:ilvl="0" w:tplc="FFFFFFFF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5641F"/>
    <w:multiLevelType w:val="hybridMultilevel"/>
    <w:tmpl w:val="9830DADA"/>
    <w:lvl w:ilvl="0" w:tplc="0419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2">
    <w:nsid w:val="25707AD5"/>
    <w:multiLevelType w:val="hybridMultilevel"/>
    <w:tmpl w:val="CDE69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D4E22"/>
    <w:multiLevelType w:val="hybridMultilevel"/>
    <w:tmpl w:val="7A4C379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4">
    <w:nsid w:val="38A831C6"/>
    <w:multiLevelType w:val="hybridMultilevel"/>
    <w:tmpl w:val="54B40466"/>
    <w:lvl w:ilvl="0" w:tplc="94920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5477B6"/>
    <w:multiLevelType w:val="hybridMultilevel"/>
    <w:tmpl w:val="82F44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D346F"/>
    <w:multiLevelType w:val="hybridMultilevel"/>
    <w:tmpl w:val="9F82B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361D9"/>
    <w:multiLevelType w:val="hybridMultilevel"/>
    <w:tmpl w:val="3C9EF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5420A"/>
    <w:multiLevelType w:val="hybridMultilevel"/>
    <w:tmpl w:val="69F4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4D75C2"/>
    <w:multiLevelType w:val="hybridMultilevel"/>
    <w:tmpl w:val="C346F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A04614"/>
    <w:multiLevelType w:val="hybridMultilevel"/>
    <w:tmpl w:val="4E80E11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BB5565"/>
    <w:multiLevelType w:val="hybridMultilevel"/>
    <w:tmpl w:val="7BD41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1564E8"/>
    <w:multiLevelType w:val="hybridMultilevel"/>
    <w:tmpl w:val="C40E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D651D1"/>
    <w:multiLevelType w:val="hybridMultilevel"/>
    <w:tmpl w:val="46F22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457F6"/>
    <w:multiLevelType w:val="hybridMultilevel"/>
    <w:tmpl w:val="E8BC1826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18"/>
  </w:num>
  <w:num w:numId="8">
    <w:abstractNumId w:val="9"/>
  </w:num>
  <w:num w:numId="9">
    <w:abstractNumId w:val="5"/>
  </w:num>
  <w:num w:numId="10">
    <w:abstractNumId w:val="7"/>
  </w:num>
  <w:num w:numId="11">
    <w:abstractNumId w:val="11"/>
  </w:num>
  <w:num w:numId="12">
    <w:abstractNumId w:val="21"/>
  </w:num>
  <w:num w:numId="13">
    <w:abstractNumId w:val="3"/>
  </w:num>
  <w:num w:numId="14">
    <w:abstractNumId w:val="2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2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4"/>
  </w:num>
  <w:num w:numId="24">
    <w:abstractNumId w:val="15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03"/>
    <w:rsid w:val="00006762"/>
    <w:rsid w:val="00101A06"/>
    <w:rsid w:val="00182246"/>
    <w:rsid w:val="00191776"/>
    <w:rsid w:val="001C73A4"/>
    <w:rsid w:val="001D7641"/>
    <w:rsid w:val="002650EC"/>
    <w:rsid w:val="00267656"/>
    <w:rsid w:val="00267E3F"/>
    <w:rsid w:val="002B1C9F"/>
    <w:rsid w:val="002E0825"/>
    <w:rsid w:val="002E37D5"/>
    <w:rsid w:val="0032524F"/>
    <w:rsid w:val="00366D92"/>
    <w:rsid w:val="003B52EB"/>
    <w:rsid w:val="0040171C"/>
    <w:rsid w:val="004365C4"/>
    <w:rsid w:val="00460783"/>
    <w:rsid w:val="00474869"/>
    <w:rsid w:val="00494E90"/>
    <w:rsid w:val="004C14AE"/>
    <w:rsid w:val="004C44F5"/>
    <w:rsid w:val="00514D0B"/>
    <w:rsid w:val="00583D51"/>
    <w:rsid w:val="005C176A"/>
    <w:rsid w:val="005D0627"/>
    <w:rsid w:val="006170E3"/>
    <w:rsid w:val="006369B4"/>
    <w:rsid w:val="00652C46"/>
    <w:rsid w:val="006663C7"/>
    <w:rsid w:val="00680554"/>
    <w:rsid w:val="006A7C65"/>
    <w:rsid w:val="006B73DC"/>
    <w:rsid w:val="006F673E"/>
    <w:rsid w:val="007132F5"/>
    <w:rsid w:val="0073132C"/>
    <w:rsid w:val="00785FB2"/>
    <w:rsid w:val="00791201"/>
    <w:rsid w:val="007A7A75"/>
    <w:rsid w:val="007D7A9C"/>
    <w:rsid w:val="00841FB3"/>
    <w:rsid w:val="00854495"/>
    <w:rsid w:val="008E0A6E"/>
    <w:rsid w:val="009134A2"/>
    <w:rsid w:val="0095497A"/>
    <w:rsid w:val="0097363E"/>
    <w:rsid w:val="00985AA9"/>
    <w:rsid w:val="0099656B"/>
    <w:rsid w:val="00A157BC"/>
    <w:rsid w:val="00A25C38"/>
    <w:rsid w:val="00A3127F"/>
    <w:rsid w:val="00A344AB"/>
    <w:rsid w:val="00A90C8F"/>
    <w:rsid w:val="00A94EEF"/>
    <w:rsid w:val="00AD0833"/>
    <w:rsid w:val="00B337F8"/>
    <w:rsid w:val="00B40A08"/>
    <w:rsid w:val="00B46D7E"/>
    <w:rsid w:val="00BB4881"/>
    <w:rsid w:val="00BD1FDA"/>
    <w:rsid w:val="00C51795"/>
    <w:rsid w:val="00D16B49"/>
    <w:rsid w:val="00D805E7"/>
    <w:rsid w:val="00DA5464"/>
    <w:rsid w:val="00DD79BD"/>
    <w:rsid w:val="00E14013"/>
    <w:rsid w:val="00F030C8"/>
    <w:rsid w:val="00F12008"/>
    <w:rsid w:val="00F51103"/>
    <w:rsid w:val="00F776F1"/>
    <w:rsid w:val="00FC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03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kern w:val="2"/>
      <w:lang w:eastAsia="ar-SA"/>
    </w:rPr>
  </w:style>
  <w:style w:type="paragraph" w:styleId="1">
    <w:name w:val="heading 1"/>
    <w:basedOn w:val="a"/>
    <w:next w:val="a"/>
    <w:link w:val="10"/>
    <w:qFormat/>
    <w:rsid w:val="00F51103"/>
    <w:pPr>
      <w:keepNext/>
      <w:tabs>
        <w:tab w:val="clear" w:pos="709"/>
      </w:tabs>
      <w:suppressAutoHyphens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95497A"/>
    <w:pPr>
      <w:keepNext/>
      <w:tabs>
        <w:tab w:val="clear" w:pos="709"/>
      </w:tabs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10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uiPriority w:val="99"/>
    <w:semiHidden/>
    <w:unhideWhenUsed/>
    <w:rsid w:val="00F5110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F51103"/>
    <w:pPr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1103"/>
    <w:pPr>
      <w:ind w:left="720"/>
      <w:contextualSpacing/>
    </w:pPr>
  </w:style>
  <w:style w:type="paragraph" w:customStyle="1" w:styleId="Style8">
    <w:name w:val="Style8"/>
    <w:basedOn w:val="a"/>
    <w:uiPriority w:val="99"/>
    <w:rsid w:val="00F51103"/>
    <w:pPr>
      <w:widowControl w:val="0"/>
      <w:tabs>
        <w:tab w:val="clear" w:pos="709"/>
      </w:tabs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FontStyle40">
    <w:name w:val="Font Style40"/>
    <w:uiPriority w:val="99"/>
    <w:rsid w:val="00F51103"/>
    <w:rPr>
      <w:rFonts w:ascii="Arial Black" w:hAnsi="Arial Black" w:cs="Arial Black" w:hint="default"/>
      <w:sz w:val="14"/>
      <w:szCs w:val="14"/>
    </w:rPr>
  </w:style>
  <w:style w:type="character" w:customStyle="1" w:styleId="30">
    <w:name w:val="Заголовок 3 Знак"/>
    <w:basedOn w:val="a0"/>
    <w:link w:val="3"/>
    <w:rsid w:val="0095497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59"/>
    <w:rsid w:val="0095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95497A"/>
    <w:rPr>
      <w:rFonts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5497A"/>
    <w:pPr>
      <w:widowControl w:val="0"/>
      <w:shd w:val="clear" w:color="auto" w:fill="FFFFFF"/>
      <w:tabs>
        <w:tab w:val="clear" w:pos="709"/>
      </w:tabs>
      <w:suppressAutoHyphens w:val="0"/>
      <w:spacing w:before="360" w:after="0" w:line="413" w:lineRule="exact"/>
      <w:ind w:firstLine="740"/>
      <w:jc w:val="both"/>
    </w:pPr>
    <w:rPr>
      <w:rFonts w:asciiTheme="minorHAnsi" w:eastAsiaTheme="minorHAnsi" w:hAnsiTheme="minorHAnsi" w:cs="Times New Roman"/>
      <w:color w:val="auto"/>
      <w:kern w:val="0"/>
      <w:lang w:eastAsia="en-US"/>
    </w:rPr>
  </w:style>
  <w:style w:type="paragraph" w:styleId="a7">
    <w:name w:val="header"/>
    <w:basedOn w:val="a"/>
    <w:link w:val="a8"/>
    <w:uiPriority w:val="99"/>
    <w:unhideWhenUsed/>
    <w:rsid w:val="005C176A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176A"/>
    <w:rPr>
      <w:rFonts w:ascii="Calibri" w:eastAsia="Calibri" w:hAnsi="Calibri" w:cs="Calibri"/>
      <w:color w:val="00000A"/>
      <w:kern w:val="2"/>
      <w:lang w:eastAsia="ar-SA"/>
    </w:rPr>
  </w:style>
  <w:style w:type="paragraph" w:styleId="a9">
    <w:name w:val="footer"/>
    <w:basedOn w:val="a"/>
    <w:link w:val="aa"/>
    <w:uiPriority w:val="99"/>
    <w:unhideWhenUsed/>
    <w:rsid w:val="005C176A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176A"/>
    <w:rPr>
      <w:rFonts w:ascii="Calibri" w:eastAsia="Calibri" w:hAnsi="Calibri" w:cs="Calibri"/>
      <w:color w:val="00000A"/>
      <w:kern w:val="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2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5C38"/>
    <w:rPr>
      <w:rFonts w:ascii="Tahoma" w:eastAsia="Calibri" w:hAnsi="Tahoma" w:cs="Tahoma"/>
      <w:color w:val="00000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03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kern w:val="2"/>
      <w:lang w:eastAsia="ar-SA"/>
    </w:rPr>
  </w:style>
  <w:style w:type="paragraph" w:styleId="1">
    <w:name w:val="heading 1"/>
    <w:basedOn w:val="a"/>
    <w:next w:val="a"/>
    <w:link w:val="10"/>
    <w:qFormat/>
    <w:rsid w:val="00F51103"/>
    <w:pPr>
      <w:keepNext/>
      <w:tabs>
        <w:tab w:val="clear" w:pos="709"/>
      </w:tabs>
      <w:suppressAutoHyphens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95497A"/>
    <w:pPr>
      <w:keepNext/>
      <w:tabs>
        <w:tab w:val="clear" w:pos="709"/>
      </w:tabs>
      <w:suppressAutoHyphens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color w:val="auto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110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uiPriority w:val="99"/>
    <w:semiHidden/>
    <w:unhideWhenUsed/>
    <w:rsid w:val="00F51103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semiHidden/>
    <w:unhideWhenUsed/>
    <w:rsid w:val="00F51103"/>
    <w:pPr>
      <w:tabs>
        <w:tab w:val="clear" w:pos="709"/>
      </w:tabs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51103"/>
    <w:pPr>
      <w:ind w:left="720"/>
      <w:contextualSpacing/>
    </w:pPr>
  </w:style>
  <w:style w:type="paragraph" w:customStyle="1" w:styleId="Style8">
    <w:name w:val="Style8"/>
    <w:basedOn w:val="a"/>
    <w:uiPriority w:val="99"/>
    <w:rsid w:val="00F51103"/>
    <w:pPr>
      <w:widowControl w:val="0"/>
      <w:tabs>
        <w:tab w:val="clear" w:pos="709"/>
      </w:tabs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FontStyle40">
    <w:name w:val="Font Style40"/>
    <w:uiPriority w:val="99"/>
    <w:rsid w:val="00F51103"/>
    <w:rPr>
      <w:rFonts w:ascii="Arial Black" w:hAnsi="Arial Black" w:cs="Arial Black" w:hint="default"/>
      <w:sz w:val="14"/>
      <w:szCs w:val="14"/>
    </w:rPr>
  </w:style>
  <w:style w:type="character" w:customStyle="1" w:styleId="30">
    <w:name w:val="Заголовок 3 Знак"/>
    <w:basedOn w:val="a0"/>
    <w:link w:val="3"/>
    <w:rsid w:val="0095497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59"/>
    <w:rsid w:val="0095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95497A"/>
    <w:rPr>
      <w:rFonts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5497A"/>
    <w:pPr>
      <w:widowControl w:val="0"/>
      <w:shd w:val="clear" w:color="auto" w:fill="FFFFFF"/>
      <w:tabs>
        <w:tab w:val="clear" w:pos="709"/>
      </w:tabs>
      <w:suppressAutoHyphens w:val="0"/>
      <w:spacing w:before="360" w:after="0" w:line="413" w:lineRule="exact"/>
      <w:ind w:firstLine="740"/>
      <w:jc w:val="both"/>
    </w:pPr>
    <w:rPr>
      <w:rFonts w:asciiTheme="minorHAnsi" w:eastAsiaTheme="minorHAnsi" w:hAnsiTheme="minorHAnsi" w:cs="Times New Roman"/>
      <w:color w:val="auto"/>
      <w:kern w:val="0"/>
      <w:lang w:eastAsia="en-US"/>
    </w:rPr>
  </w:style>
  <w:style w:type="paragraph" w:styleId="a7">
    <w:name w:val="header"/>
    <w:basedOn w:val="a"/>
    <w:link w:val="a8"/>
    <w:uiPriority w:val="99"/>
    <w:unhideWhenUsed/>
    <w:rsid w:val="005C176A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176A"/>
    <w:rPr>
      <w:rFonts w:ascii="Calibri" w:eastAsia="Calibri" w:hAnsi="Calibri" w:cs="Calibri"/>
      <w:color w:val="00000A"/>
      <w:kern w:val="2"/>
      <w:lang w:eastAsia="ar-SA"/>
    </w:rPr>
  </w:style>
  <w:style w:type="paragraph" w:styleId="a9">
    <w:name w:val="footer"/>
    <w:basedOn w:val="a"/>
    <w:link w:val="aa"/>
    <w:uiPriority w:val="99"/>
    <w:unhideWhenUsed/>
    <w:rsid w:val="005C176A"/>
    <w:pPr>
      <w:tabs>
        <w:tab w:val="clear" w:pos="709"/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176A"/>
    <w:rPr>
      <w:rFonts w:ascii="Calibri" w:eastAsia="Calibri" w:hAnsi="Calibri" w:cs="Calibri"/>
      <w:color w:val="00000A"/>
      <w:kern w:val="2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A25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5C38"/>
    <w:rPr>
      <w:rFonts w:ascii="Tahoma" w:eastAsia="Calibri" w:hAnsi="Tahoma" w:cs="Tahoma"/>
      <w:color w:val="00000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144C4-16F9-4EDE-B8D7-41969790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11</Pages>
  <Words>3020</Words>
  <Characters>17218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</dc:creator>
  <cp:keywords/>
  <dc:description/>
  <cp:lastModifiedBy>User</cp:lastModifiedBy>
  <cp:revision>38</cp:revision>
  <dcterms:created xsi:type="dcterms:W3CDTF">2020-09-01T16:55:00Z</dcterms:created>
  <dcterms:modified xsi:type="dcterms:W3CDTF">2021-09-06T09:59:00Z</dcterms:modified>
</cp:coreProperties>
</file>